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09E39" w14:textId="295377B3" w:rsidR="00621188" w:rsidRPr="00A355E8" w:rsidRDefault="00824F5B">
      <w:pPr>
        <w:rPr>
          <w:rFonts w:cstheme="minorHAnsi"/>
          <w:color w:val="00000A"/>
        </w:rPr>
      </w:pPr>
      <w:r w:rsidRPr="00A355E8">
        <w:rPr>
          <w:rFonts w:cstheme="minorHAnsi"/>
          <w:noProof/>
        </w:rPr>
        <w:drawing>
          <wp:inline distT="0" distB="0" distL="0" distR="0" wp14:anchorId="2C47C767" wp14:editId="43C78C70">
            <wp:extent cx="6492240" cy="1196340"/>
            <wp:effectExtent l="0" t="0" r="381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92240" cy="1196340"/>
                    </a:xfrm>
                    <a:prstGeom prst="rect">
                      <a:avLst/>
                    </a:prstGeom>
                    <a:noFill/>
                    <a:ln>
                      <a:noFill/>
                    </a:ln>
                  </pic:spPr>
                </pic:pic>
              </a:graphicData>
            </a:graphic>
          </wp:inline>
        </w:drawing>
      </w:r>
    </w:p>
    <w:p w14:paraId="3BFC174F" w14:textId="75273202" w:rsidR="001C6D29" w:rsidRPr="00A355E8" w:rsidRDefault="00A355E8">
      <w:pPr>
        <w:rPr>
          <w:rFonts w:cstheme="minorHAnsi"/>
          <w:b/>
          <w:bCs/>
          <w:color w:val="00000A"/>
        </w:rPr>
      </w:pPr>
      <w:r w:rsidRPr="00A355E8">
        <w:rPr>
          <w:rFonts w:cstheme="minorHAnsi"/>
          <w:b/>
          <w:bCs/>
          <w:noProof/>
          <w:color w:val="00000A"/>
        </w:rPr>
        <mc:AlternateContent>
          <mc:Choice Requires="wps">
            <w:drawing>
              <wp:anchor distT="0" distB="0" distL="114300" distR="114300" simplePos="0" relativeHeight="251659264" behindDoc="0" locked="0" layoutInCell="1" allowOverlap="1" wp14:anchorId="1F5F41A3" wp14:editId="4623DF3F">
                <wp:simplePos x="0" y="0"/>
                <wp:positionH relativeFrom="column">
                  <wp:posOffset>194310</wp:posOffset>
                </wp:positionH>
                <wp:positionV relativeFrom="paragraph">
                  <wp:posOffset>17780</wp:posOffset>
                </wp:positionV>
                <wp:extent cx="1013460" cy="922020"/>
                <wp:effectExtent l="0" t="0" r="0" b="0"/>
                <wp:wrapNone/>
                <wp:docPr id="3" name="Casella di testo 3"/>
                <wp:cNvGraphicFramePr/>
                <a:graphic xmlns:a="http://schemas.openxmlformats.org/drawingml/2006/main">
                  <a:graphicData uri="http://schemas.microsoft.com/office/word/2010/wordprocessingShape">
                    <wps:wsp>
                      <wps:cNvSpPr txBox="1"/>
                      <wps:spPr>
                        <a:xfrm>
                          <a:off x="0" y="0"/>
                          <a:ext cx="1013460" cy="922020"/>
                        </a:xfrm>
                        <a:prstGeom prst="rect">
                          <a:avLst/>
                        </a:prstGeom>
                        <a:solidFill>
                          <a:schemeClr val="lt1"/>
                        </a:solidFill>
                        <a:ln w="6350">
                          <a:noFill/>
                        </a:ln>
                      </wps:spPr>
                      <wps:txbx>
                        <w:txbxContent>
                          <w:p w14:paraId="5C0BD2F4" w14:textId="4F6DA4C8" w:rsidR="00A355E8" w:rsidRDefault="00A355E8">
                            <w:r w:rsidRPr="00B44C3F">
                              <w:rPr>
                                <w:rFonts w:ascii="Calibri" w:eastAsia="Calibri" w:hAnsi="Calibri" w:cs="Times New Roman"/>
                                <w:b/>
                                <w:noProof/>
                                <w:color w:val="00000A"/>
                                <w:lang w:eastAsia="it-IT"/>
                              </w:rPr>
                              <w:drawing>
                                <wp:inline distT="0" distB="0" distL="0" distR="0" wp14:anchorId="3C5766CC" wp14:editId="52929A17">
                                  <wp:extent cx="824230" cy="784690"/>
                                  <wp:effectExtent l="0" t="0" r="0" b="0"/>
                                  <wp:docPr id="5" name="Immagine 5" descr="J:\Area_Scolastica\MODULISTICA\LOGHI\loghi vari\Stemma comune Albin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rea_Scolastica\MODULISTICA\LOGHI\loghi vari\Stemma comune Albine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4230" cy="7846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F41A3" id="_x0000_t202" coordsize="21600,21600" o:spt="202" path="m,l,21600r21600,l21600,xe">
                <v:stroke joinstyle="miter"/>
                <v:path gradientshapeok="t" o:connecttype="rect"/>
              </v:shapetype>
              <v:shape id="Casella di testo 3" o:spid="_x0000_s1026" type="#_x0000_t202" style="position:absolute;margin-left:15.3pt;margin-top:1.4pt;width:79.8pt;height:7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yTRgIAAIEEAAAOAAAAZHJzL2Uyb0RvYy54bWysVEtvGjEQvlfqf7B8L7s8QhPEElEiqkoo&#10;iUSqnI3XC5a8Htce2KW/vmMvEJr2VPXiHXve3zez0/u2NuygfNBgC97v5ZwpK6HUdlvw7y/LT7ec&#10;BRS2FAasKvhRBX4/+/hh2riJGsAOTKk8oyA2TBpX8B2im2RZkDtVi9ADpywpK/C1QLr6bVZ60VD0&#10;2mSDPB9nDfjSeZAqBHp96JR8luJXlZL4VFVBITMFp9ownT6dm3hms6mYbL1wOy1PZYh/qKIW2lLS&#10;S6gHgYLtvf4jVK2lhwAV9iTUGVSVlir1QN3083fdrHfCqdQLgRPcBabw/8LKx8OzZ7os+JAzK2qi&#10;aCGCMkawUjNUAYENI0qNCxMyXjsyx/YLtMT2+T3QY2y+rXwdv9QWIz3hfbxgrFpkMjrl/eFoTCpJ&#10;urvBIB8kErI3b+cDflVQsygU3BOHCVpxWAWkSsj0bBKTBTC6XGpj0iXOjVoYzw6CGDeYaiSP36yM&#10;ZU3Bx8ObPAW2EN27yMZSgthr11OUsN20JwA2UB6pfw/dHAUnl5qKXImAz8LT4FBftAz4REdlgJLA&#10;SeJsB/7n396jPfFJWs4aGsSChx974RVn5pslpu/6o1Gc3HQZ3XwmvJi/1myuNXZfL4A679PaOZnE&#10;aI/mLFYe6lfamXnMSiphJeUuOJ7FBXbrQTsn1XyejGhWncCVXTsZQ0ekIwUv7avw7sQTEsOPcB5Z&#10;MXlHV2cbPS3M9wiVTlxGgDtUT7jTnCeKTzsZF+n6nqze/hyzXwAAAP//AwBQSwMEFAAGAAgAAAAh&#10;AIL7XwjfAAAACAEAAA8AAABkcnMvZG93bnJldi54bWxMj81OwzAQhO9IvIO1SFwQtUmglBCnQgio&#10;xI2GH3Fz4yWJiNdR7Cbh7dme4LajGc1+k69n14kRh9B60nCxUCCQKm9bqjW8lo/nKxAhGrKm84Qa&#10;fjDAujg+yk1m/UQvOG5jLbiEQmY0NDH2mZShatCZsPA9EntffnAmshxqaQczcbnrZKLUUjrTEn9o&#10;TI/3DVbf273T8HlWfzyH+eltSq/S/mEzltfvttT69GS+uwURcY5/YTjgMzoUzLTze7JBdBpSteSk&#10;hoQHHOwblYDY8XG5UiCLXP4fUPwCAAD//wMAUEsBAi0AFAAGAAgAAAAhALaDOJL+AAAA4QEAABMA&#10;AAAAAAAAAAAAAAAAAAAAAFtDb250ZW50X1R5cGVzXS54bWxQSwECLQAUAAYACAAAACEAOP0h/9YA&#10;AACUAQAACwAAAAAAAAAAAAAAAAAvAQAAX3JlbHMvLnJlbHNQSwECLQAUAAYACAAAACEAEwisk0YC&#10;AACBBAAADgAAAAAAAAAAAAAAAAAuAgAAZHJzL2Uyb0RvYy54bWxQSwECLQAUAAYACAAAACEAgvtf&#10;CN8AAAAIAQAADwAAAAAAAAAAAAAAAACgBAAAZHJzL2Rvd25yZXYueG1sUEsFBgAAAAAEAAQA8wAA&#10;AKwFAAAAAA==&#10;" fillcolor="white [3201]" stroked="f" strokeweight=".5pt">
                <v:textbox>
                  <w:txbxContent>
                    <w:p w14:paraId="5C0BD2F4" w14:textId="4F6DA4C8" w:rsidR="00A355E8" w:rsidRDefault="00A355E8">
                      <w:r w:rsidRPr="00B44C3F">
                        <w:rPr>
                          <w:rFonts w:ascii="Calibri" w:eastAsia="Calibri" w:hAnsi="Calibri" w:cs="Times New Roman"/>
                          <w:b/>
                          <w:noProof/>
                          <w:color w:val="00000A"/>
                          <w:lang w:eastAsia="it-IT"/>
                        </w:rPr>
                        <w:drawing>
                          <wp:inline distT="0" distB="0" distL="0" distR="0" wp14:anchorId="3C5766CC" wp14:editId="52929A17">
                            <wp:extent cx="824230" cy="784690"/>
                            <wp:effectExtent l="0" t="0" r="0" b="0"/>
                            <wp:docPr id="5" name="Immagine 5" descr="J:\Area_Scolastica\MODULISTICA\LOGHI\loghi vari\Stemma comune Albin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rea_Scolastica\MODULISTICA\LOGHI\loghi vari\Stemma comune Albine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4230" cy="784690"/>
                                    </a:xfrm>
                                    <a:prstGeom prst="rect">
                                      <a:avLst/>
                                    </a:prstGeom>
                                    <a:noFill/>
                                    <a:ln>
                                      <a:noFill/>
                                    </a:ln>
                                  </pic:spPr>
                                </pic:pic>
                              </a:graphicData>
                            </a:graphic>
                          </wp:inline>
                        </w:drawing>
                      </w:r>
                    </w:p>
                  </w:txbxContent>
                </v:textbox>
              </v:shape>
            </w:pict>
          </mc:Fallback>
        </mc:AlternateContent>
      </w:r>
    </w:p>
    <w:p w14:paraId="59DBAB40" w14:textId="77777777" w:rsidR="00A355E8" w:rsidRPr="00A355E8" w:rsidRDefault="00A355E8">
      <w:pPr>
        <w:rPr>
          <w:rFonts w:cstheme="minorHAnsi"/>
          <w:b/>
          <w:bCs/>
          <w:color w:val="00000A"/>
        </w:rPr>
      </w:pPr>
    </w:p>
    <w:p w14:paraId="6D2CE873" w14:textId="77777777" w:rsidR="00A355E8" w:rsidRPr="00A355E8" w:rsidRDefault="00A355E8">
      <w:pPr>
        <w:rPr>
          <w:rFonts w:cstheme="minorHAnsi"/>
          <w:b/>
          <w:bCs/>
          <w:color w:val="00000A"/>
        </w:rPr>
      </w:pPr>
    </w:p>
    <w:p w14:paraId="2CE3FB34" w14:textId="77777777" w:rsidR="00A355E8" w:rsidRPr="00A355E8" w:rsidRDefault="00A355E8">
      <w:pPr>
        <w:rPr>
          <w:rFonts w:cstheme="minorHAnsi"/>
          <w:b/>
          <w:bCs/>
          <w:color w:val="00000A"/>
        </w:rPr>
      </w:pPr>
    </w:p>
    <w:p w14:paraId="3C1AD036" w14:textId="4FB9FB21" w:rsidR="00824F5B" w:rsidRPr="00A355E8" w:rsidRDefault="00824F5B">
      <w:pPr>
        <w:rPr>
          <w:rFonts w:cstheme="minorHAnsi"/>
          <w:b/>
          <w:bCs/>
          <w:color w:val="00000A"/>
        </w:rPr>
      </w:pPr>
      <w:r w:rsidRPr="00A355E8">
        <w:rPr>
          <w:rFonts w:cstheme="minorHAnsi"/>
          <w:b/>
          <w:bCs/>
          <w:color w:val="00000A"/>
        </w:rPr>
        <w:t>CUP: J25G20000020002</w:t>
      </w:r>
    </w:p>
    <w:p w14:paraId="413A434A" w14:textId="733450B6" w:rsidR="00824F5B" w:rsidRPr="00A355E8" w:rsidRDefault="00824F5B">
      <w:pPr>
        <w:rPr>
          <w:rFonts w:cstheme="minorHAnsi"/>
          <w:b/>
          <w:bCs/>
          <w:color w:val="00000A"/>
        </w:rPr>
      </w:pPr>
    </w:p>
    <w:p w14:paraId="14EAEC83" w14:textId="77777777" w:rsidR="00824F5B" w:rsidRPr="001F4ACF" w:rsidRDefault="00824F5B" w:rsidP="00824F5B">
      <w:pPr>
        <w:autoSpaceDE w:val="0"/>
        <w:autoSpaceDN w:val="0"/>
        <w:adjustRightInd w:val="0"/>
        <w:spacing w:after="0" w:line="240" w:lineRule="auto"/>
        <w:jc w:val="center"/>
        <w:rPr>
          <w:rFonts w:cstheme="minorHAnsi"/>
          <w:b/>
          <w:bCs/>
          <w:color w:val="00000A"/>
          <w:sz w:val="44"/>
          <w:szCs w:val="44"/>
        </w:rPr>
      </w:pPr>
      <w:r w:rsidRPr="001F4ACF">
        <w:rPr>
          <w:rFonts w:cstheme="minorHAnsi"/>
          <w:b/>
          <w:bCs/>
          <w:color w:val="00000A"/>
          <w:sz w:val="44"/>
          <w:szCs w:val="44"/>
        </w:rPr>
        <w:t>AVVISO PUBBLICO</w:t>
      </w:r>
    </w:p>
    <w:p w14:paraId="449224E2" w14:textId="77777777" w:rsidR="001F4ACF" w:rsidRDefault="00824F5B" w:rsidP="00094D56">
      <w:pPr>
        <w:autoSpaceDE w:val="0"/>
        <w:autoSpaceDN w:val="0"/>
        <w:adjustRightInd w:val="0"/>
        <w:spacing w:after="0" w:line="240" w:lineRule="auto"/>
        <w:jc w:val="center"/>
        <w:rPr>
          <w:rFonts w:cstheme="minorHAnsi"/>
          <w:color w:val="00000A"/>
          <w:sz w:val="28"/>
          <w:szCs w:val="28"/>
        </w:rPr>
      </w:pPr>
      <w:r w:rsidRPr="001F4ACF">
        <w:rPr>
          <w:rFonts w:cstheme="minorHAnsi"/>
          <w:color w:val="00000A"/>
          <w:sz w:val="28"/>
          <w:szCs w:val="28"/>
        </w:rPr>
        <w:t>PER L’INDIVIDUAZIONE DEI SOGGETTI GESTORI DI CAMPI GIOCO ESTIVI</w:t>
      </w:r>
      <w:r w:rsidR="00094D56" w:rsidRPr="001F4ACF">
        <w:rPr>
          <w:rFonts w:cstheme="minorHAnsi"/>
          <w:color w:val="00000A"/>
          <w:sz w:val="28"/>
          <w:szCs w:val="28"/>
        </w:rPr>
        <w:t xml:space="preserve"> </w:t>
      </w:r>
    </w:p>
    <w:p w14:paraId="188392A3" w14:textId="41D9334F" w:rsidR="00824F5B" w:rsidRPr="001F4ACF" w:rsidRDefault="00824F5B" w:rsidP="00094D56">
      <w:pPr>
        <w:autoSpaceDE w:val="0"/>
        <w:autoSpaceDN w:val="0"/>
        <w:adjustRightInd w:val="0"/>
        <w:spacing w:after="0" w:line="240" w:lineRule="auto"/>
        <w:jc w:val="center"/>
        <w:rPr>
          <w:rFonts w:cstheme="minorHAnsi"/>
          <w:color w:val="00000A"/>
          <w:sz w:val="28"/>
          <w:szCs w:val="28"/>
        </w:rPr>
      </w:pPr>
      <w:r w:rsidRPr="001F4ACF">
        <w:rPr>
          <w:rFonts w:cstheme="minorHAnsi"/>
          <w:color w:val="00000A"/>
          <w:sz w:val="28"/>
          <w:szCs w:val="28"/>
        </w:rPr>
        <w:t>CHE INTENDONO ADERIRE AL</w:t>
      </w:r>
    </w:p>
    <w:p w14:paraId="529C4F5F" w14:textId="54116933" w:rsidR="00824F5B" w:rsidRPr="001F4ACF" w:rsidRDefault="00094D56" w:rsidP="00094D56">
      <w:pPr>
        <w:autoSpaceDE w:val="0"/>
        <w:autoSpaceDN w:val="0"/>
        <w:adjustRightInd w:val="0"/>
        <w:spacing w:after="0" w:line="240" w:lineRule="auto"/>
        <w:ind w:left="1416" w:firstLine="708"/>
        <w:rPr>
          <w:rFonts w:cstheme="minorHAnsi"/>
          <w:color w:val="00000A"/>
          <w:sz w:val="28"/>
          <w:szCs w:val="28"/>
        </w:rPr>
      </w:pPr>
      <w:r w:rsidRPr="001F4ACF">
        <w:rPr>
          <w:rFonts w:cstheme="minorHAnsi"/>
          <w:b/>
          <w:bCs/>
          <w:color w:val="00000A"/>
          <w:sz w:val="28"/>
          <w:szCs w:val="28"/>
        </w:rPr>
        <w:t xml:space="preserve">    </w:t>
      </w:r>
      <w:r w:rsidR="00824F5B" w:rsidRPr="001F4ACF">
        <w:rPr>
          <w:rFonts w:cstheme="minorHAnsi"/>
          <w:b/>
          <w:bCs/>
          <w:color w:val="00000A"/>
          <w:sz w:val="28"/>
          <w:szCs w:val="28"/>
        </w:rPr>
        <w:t>PROGETTO CONCILIAZIONE VITA-LAVORO</w:t>
      </w:r>
    </w:p>
    <w:p w14:paraId="30658B7B" w14:textId="3ADA86D5" w:rsidR="001F4ACF" w:rsidRDefault="00824F5B" w:rsidP="00094D56">
      <w:pPr>
        <w:autoSpaceDE w:val="0"/>
        <w:autoSpaceDN w:val="0"/>
        <w:adjustRightInd w:val="0"/>
        <w:spacing w:after="0" w:line="240" w:lineRule="auto"/>
        <w:jc w:val="center"/>
        <w:rPr>
          <w:rFonts w:cstheme="minorHAnsi"/>
          <w:color w:val="00000A"/>
          <w:sz w:val="28"/>
          <w:szCs w:val="28"/>
        </w:rPr>
      </w:pPr>
      <w:r w:rsidRPr="001F4ACF">
        <w:rPr>
          <w:rFonts w:cstheme="minorHAnsi"/>
          <w:color w:val="00000A"/>
          <w:sz w:val="28"/>
          <w:szCs w:val="28"/>
        </w:rPr>
        <w:t>SOSTEGNO ALLE FAMIGLIE NELLA GESTIONE DEL TEMPO LIBERO</w:t>
      </w:r>
      <w:r w:rsidR="00E171BF">
        <w:rPr>
          <w:rFonts w:cstheme="minorHAnsi"/>
          <w:color w:val="00000A"/>
          <w:sz w:val="28"/>
          <w:szCs w:val="28"/>
        </w:rPr>
        <w:t xml:space="preserve"> </w:t>
      </w:r>
      <w:r w:rsidRPr="001F4ACF">
        <w:rPr>
          <w:rFonts w:cstheme="minorHAnsi"/>
          <w:color w:val="00000A"/>
          <w:sz w:val="28"/>
          <w:szCs w:val="28"/>
        </w:rPr>
        <w:t>DALLE ATTIVITA’ SCOLASTICHE E PER LA FREQUENZA DEI FIGLI</w:t>
      </w:r>
      <w:r w:rsidR="00094D56" w:rsidRPr="001F4ACF">
        <w:rPr>
          <w:rFonts w:cstheme="minorHAnsi"/>
          <w:color w:val="00000A"/>
          <w:sz w:val="28"/>
          <w:szCs w:val="28"/>
        </w:rPr>
        <w:t xml:space="preserve"> </w:t>
      </w:r>
    </w:p>
    <w:p w14:paraId="35816E3F" w14:textId="42A4AE0C" w:rsidR="00094D56" w:rsidRPr="001F4ACF" w:rsidRDefault="00824F5B" w:rsidP="001F4ACF">
      <w:pPr>
        <w:autoSpaceDE w:val="0"/>
        <w:autoSpaceDN w:val="0"/>
        <w:adjustRightInd w:val="0"/>
        <w:spacing w:after="0" w:line="240" w:lineRule="auto"/>
        <w:jc w:val="center"/>
        <w:rPr>
          <w:rFonts w:cstheme="minorHAnsi"/>
          <w:color w:val="00000A"/>
          <w:sz w:val="28"/>
          <w:szCs w:val="28"/>
        </w:rPr>
      </w:pPr>
      <w:r w:rsidRPr="001F4ACF">
        <w:rPr>
          <w:rFonts w:cstheme="minorHAnsi"/>
          <w:color w:val="00000A"/>
          <w:sz w:val="28"/>
          <w:szCs w:val="28"/>
        </w:rPr>
        <w:t>IN ETA’ 3-13 ANNI AI SERVIZI E CENTRI ESTIVI</w:t>
      </w:r>
      <w:r w:rsidR="00094D56" w:rsidRPr="001F4ACF">
        <w:rPr>
          <w:rFonts w:cstheme="minorHAnsi"/>
          <w:color w:val="00000A"/>
          <w:sz w:val="28"/>
          <w:szCs w:val="28"/>
        </w:rPr>
        <w:t xml:space="preserve"> </w:t>
      </w:r>
    </w:p>
    <w:p w14:paraId="624474E9" w14:textId="5C8D584D" w:rsidR="00824F5B" w:rsidRPr="001F4ACF" w:rsidRDefault="00824F5B" w:rsidP="00094D56">
      <w:pPr>
        <w:autoSpaceDE w:val="0"/>
        <w:autoSpaceDN w:val="0"/>
        <w:adjustRightInd w:val="0"/>
        <w:spacing w:after="0" w:line="240" w:lineRule="auto"/>
        <w:jc w:val="center"/>
        <w:rPr>
          <w:rFonts w:cstheme="minorHAnsi"/>
          <w:color w:val="00000A"/>
          <w:sz w:val="28"/>
          <w:szCs w:val="28"/>
        </w:rPr>
      </w:pPr>
      <w:r w:rsidRPr="001F4ACF">
        <w:rPr>
          <w:rFonts w:cstheme="minorHAnsi"/>
          <w:color w:val="00000A"/>
          <w:sz w:val="28"/>
          <w:szCs w:val="28"/>
        </w:rPr>
        <w:t>NEL PERIODO GIUGNO – SETTEMBRE 2020</w:t>
      </w:r>
    </w:p>
    <w:p w14:paraId="51F6ECA5" w14:textId="214C3D38" w:rsidR="00824F5B" w:rsidRPr="001F4ACF" w:rsidRDefault="00E171BF" w:rsidP="00094D56">
      <w:pPr>
        <w:autoSpaceDE w:val="0"/>
        <w:autoSpaceDN w:val="0"/>
        <w:adjustRightInd w:val="0"/>
        <w:spacing w:after="0" w:line="240" w:lineRule="auto"/>
        <w:jc w:val="center"/>
        <w:rPr>
          <w:rFonts w:cstheme="minorHAnsi"/>
          <w:color w:val="00000A"/>
          <w:sz w:val="28"/>
          <w:szCs w:val="28"/>
        </w:rPr>
      </w:pPr>
      <w:r>
        <w:rPr>
          <w:rFonts w:cstheme="minorHAnsi"/>
          <w:color w:val="00000A"/>
          <w:sz w:val="28"/>
          <w:szCs w:val="28"/>
        </w:rPr>
        <w:t>-</w:t>
      </w:r>
      <w:r w:rsidR="00824F5B" w:rsidRPr="001F4ACF">
        <w:rPr>
          <w:rFonts w:cstheme="minorHAnsi"/>
          <w:color w:val="00000A"/>
          <w:sz w:val="28"/>
          <w:szCs w:val="28"/>
        </w:rPr>
        <w:t>PROMOSSO DALLA REGIONE EMILIA-ROMAGNA</w:t>
      </w:r>
      <w:r>
        <w:rPr>
          <w:rFonts w:cstheme="minorHAnsi"/>
          <w:color w:val="00000A"/>
          <w:sz w:val="28"/>
          <w:szCs w:val="28"/>
        </w:rPr>
        <w:t>-</w:t>
      </w:r>
    </w:p>
    <w:p w14:paraId="44E79A5E" w14:textId="77777777" w:rsidR="00824F5B" w:rsidRPr="00A355E8" w:rsidRDefault="00824F5B" w:rsidP="00094D56">
      <w:pPr>
        <w:jc w:val="center"/>
        <w:rPr>
          <w:rFonts w:cstheme="minorHAnsi"/>
          <w:color w:val="00000A"/>
        </w:rPr>
      </w:pPr>
    </w:p>
    <w:p w14:paraId="6E2628D5" w14:textId="04D55D25" w:rsidR="00824F5B" w:rsidRDefault="00824F5B" w:rsidP="000305C4">
      <w:pPr>
        <w:autoSpaceDE w:val="0"/>
        <w:autoSpaceDN w:val="0"/>
        <w:adjustRightInd w:val="0"/>
        <w:spacing w:after="0" w:line="276" w:lineRule="auto"/>
        <w:jc w:val="both"/>
        <w:rPr>
          <w:rFonts w:cstheme="minorHAnsi"/>
          <w:color w:val="00000A"/>
        </w:rPr>
      </w:pPr>
      <w:r w:rsidRPr="00A355E8">
        <w:rPr>
          <w:rFonts w:cstheme="minorHAnsi"/>
          <w:color w:val="00000A"/>
        </w:rPr>
        <w:t>La Regione Emilia-Romagna con la D.G.R. 2213 del 22-11-2019 ha approvato il “PROGETTO</w:t>
      </w:r>
      <w:r w:rsidR="00A9575C" w:rsidRPr="00A355E8">
        <w:rPr>
          <w:rFonts w:cstheme="minorHAnsi"/>
          <w:color w:val="00000A"/>
        </w:rPr>
        <w:t xml:space="preserve"> </w:t>
      </w:r>
      <w:r w:rsidRPr="00A355E8">
        <w:rPr>
          <w:rFonts w:cstheme="minorHAnsi"/>
          <w:color w:val="00000A"/>
        </w:rPr>
        <w:t>CONCILIAZIONE VITA-LAVORO”, finanziato con risorse del Fondo Sociale Europeo, per sostenere</w:t>
      </w:r>
      <w:r w:rsidR="00A9575C" w:rsidRPr="00A355E8">
        <w:rPr>
          <w:rFonts w:cstheme="minorHAnsi"/>
          <w:color w:val="00000A"/>
        </w:rPr>
        <w:t xml:space="preserve"> </w:t>
      </w:r>
      <w:r w:rsidRPr="00A355E8">
        <w:rPr>
          <w:rFonts w:cstheme="minorHAnsi"/>
          <w:color w:val="00000A"/>
        </w:rPr>
        <w:t>economicamente le famiglie nella gestione del tempo libero dalle attività scolastiche dei figli in età</w:t>
      </w:r>
      <w:r w:rsidR="00A9575C" w:rsidRPr="00A355E8">
        <w:rPr>
          <w:rFonts w:cstheme="minorHAnsi"/>
          <w:color w:val="00000A"/>
        </w:rPr>
        <w:t xml:space="preserve"> </w:t>
      </w:r>
      <w:r w:rsidRPr="00A355E8">
        <w:rPr>
          <w:rFonts w:cstheme="minorHAnsi"/>
          <w:color w:val="00000A"/>
        </w:rPr>
        <w:t>3-13 anni, che avranno necessità di utilizzare servizi e centri estivi nel periodo giugno-settembre</w:t>
      </w:r>
      <w:r w:rsidR="00A9575C" w:rsidRPr="00A355E8">
        <w:rPr>
          <w:rFonts w:cstheme="minorHAnsi"/>
          <w:color w:val="00000A"/>
        </w:rPr>
        <w:t xml:space="preserve"> </w:t>
      </w:r>
      <w:r w:rsidRPr="00A355E8">
        <w:rPr>
          <w:rFonts w:cstheme="minorHAnsi"/>
          <w:color w:val="00000A"/>
        </w:rPr>
        <w:t>2020.</w:t>
      </w:r>
    </w:p>
    <w:p w14:paraId="08631914" w14:textId="77777777" w:rsidR="00E171BF" w:rsidRPr="00A355E8" w:rsidRDefault="00E171BF" w:rsidP="000305C4">
      <w:pPr>
        <w:autoSpaceDE w:val="0"/>
        <w:autoSpaceDN w:val="0"/>
        <w:adjustRightInd w:val="0"/>
        <w:spacing w:after="0" w:line="276" w:lineRule="auto"/>
        <w:jc w:val="both"/>
        <w:rPr>
          <w:rFonts w:cstheme="minorHAnsi"/>
          <w:color w:val="00000A"/>
        </w:rPr>
      </w:pPr>
    </w:p>
    <w:p w14:paraId="48F9724F" w14:textId="77777777" w:rsidR="00824F5B" w:rsidRPr="00A355E8" w:rsidRDefault="00824F5B" w:rsidP="000305C4">
      <w:pPr>
        <w:autoSpaceDE w:val="0"/>
        <w:autoSpaceDN w:val="0"/>
        <w:adjustRightInd w:val="0"/>
        <w:spacing w:after="0" w:line="276" w:lineRule="auto"/>
        <w:jc w:val="both"/>
        <w:rPr>
          <w:rFonts w:cstheme="minorHAnsi"/>
          <w:color w:val="00000A"/>
        </w:rPr>
      </w:pPr>
      <w:r w:rsidRPr="00A355E8">
        <w:rPr>
          <w:rFonts w:cstheme="minorHAnsi"/>
          <w:color w:val="00000A"/>
        </w:rPr>
        <w:t>La Regione Emilia-Romagna con la stessa Deliberazione:</w:t>
      </w:r>
    </w:p>
    <w:p w14:paraId="5C86F179" w14:textId="2CBFFC59" w:rsidR="00824F5B" w:rsidRPr="00A355E8" w:rsidRDefault="00824F5B" w:rsidP="000305C4">
      <w:pPr>
        <w:autoSpaceDE w:val="0"/>
        <w:autoSpaceDN w:val="0"/>
        <w:adjustRightInd w:val="0"/>
        <w:spacing w:after="0" w:line="276" w:lineRule="auto"/>
        <w:jc w:val="both"/>
        <w:rPr>
          <w:rFonts w:cstheme="minorHAnsi"/>
          <w:color w:val="00000A"/>
        </w:rPr>
      </w:pPr>
      <w:r w:rsidRPr="00A355E8">
        <w:rPr>
          <w:rFonts w:cstheme="minorHAnsi"/>
          <w:color w:val="00000A"/>
        </w:rPr>
        <w:t>a) ha previsto che possano essere destinatari del contributo i bambini ed i ragazzi nella fascia di</w:t>
      </w:r>
      <w:r w:rsidR="00E171BF">
        <w:rPr>
          <w:rFonts w:cstheme="minorHAnsi"/>
          <w:color w:val="00000A"/>
        </w:rPr>
        <w:t xml:space="preserve"> </w:t>
      </w:r>
      <w:r w:rsidRPr="00A355E8">
        <w:rPr>
          <w:rFonts w:cstheme="minorHAnsi"/>
          <w:color w:val="00000A"/>
        </w:rPr>
        <w:t>età compresa tra i 3 e i 13 anni (nati dal 2007 al 2017) le cui famiglie abbiano i requisiti in</w:t>
      </w:r>
      <w:r w:rsidR="00043DAD" w:rsidRPr="00A355E8">
        <w:rPr>
          <w:rFonts w:cstheme="minorHAnsi"/>
          <w:color w:val="00000A"/>
        </w:rPr>
        <w:t xml:space="preserve"> </w:t>
      </w:r>
      <w:r w:rsidRPr="00A355E8">
        <w:rPr>
          <w:rFonts w:cstheme="minorHAnsi"/>
          <w:color w:val="00000A"/>
        </w:rPr>
        <w:t>delibera indicati, che frequenteranno servizi e campi gioco estivi gestiti da Enti locali o da</w:t>
      </w:r>
      <w:r w:rsidR="00043DAD" w:rsidRPr="00A355E8">
        <w:rPr>
          <w:rFonts w:cstheme="minorHAnsi"/>
          <w:color w:val="00000A"/>
        </w:rPr>
        <w:t xml:space="preserve"> </w:t>
      </w:r>
      <w:r w:rsidRPr="00A355E8">
        <w:rPr>
          <w:rFonts w:cstheme="minorHAnsi"/>
          <w:color w:val="00000A"/>
        </w:rPr>
        <w:t>soggetti privati, individuati dagli Enti locali a</w:t>
      </w:r>
      <w:r w:rsidR="00A9575C" w:rsidRPr="00A355E8">
        <w:rPr>
          <w:rFonts w:cstheme="minorHAnsi"/>
          <w:color w:val="00000A"/>
        </w:rPr>
        <w:t>tt</w:t>
      </w:r>
      <w:r w:rsidRPr="00A355E8">
        <w:rPr>
          <w:rFonts w:cstheme="minorHAnsi"/>
          <w:color w:val="00000A"/>
        </w:rPr>
        <w:t>raverso un procedimento ad evidenza pubblica;</w:t>
      </w:r>
    </w:p>
    <w:p w14:paraId="3FEA9F46" w14:textId="60A4AB58" w:rsidR="00824F5B" w:rsidRPr="00A355E8" w:rsidRDefault="00824F5B" w:rsidP="000305C4">
      <w:pPr>
        <w:autoSpaceDE w:val="0"/>
        <w:autoSpaceDN w:val="0"/>
        <w:adjustRightInd w:val="0"/>
        <w:spacing w:after="0" w:line="276" w:lineRule="auto"/>
        <w:jc w:val="both"/>
        <w:rPr>
          <w:rFonts w:cstheme="minorHAnsi"/>
          <w:color w:val="00000A"/>
        </w:rPr>
      </w:pPr>
      <w:r w:rsidRPr="00A355E8">
        <w:rPr>
          <w:rFonts w:cstheme="minorHAnsi"/>
          <w:color w:val="00000A"/>
        </w:rPr>
        <w:t>b) ha disposto di des</w:t>
      </w:r>
      <w:r w:rsidR="00A9575C" w:rsidRPr="00A355E8">
        <w:rPr>
          <w:rFonts w:cstheme="minorHAnsi"/>
          <w:color w:val="00000A"/>
        </w:rPr>
        <w:t>ti</w:t>
      </w:r>
      <w:r w:rsidRPr="00A355E8">
        <w:rPr>
          <w:rFonts w:cstheme="minorHAnsi"/>
          <w:color w:val="00000A"/>
        </w:rPr>
        <w:t>nare al presente proge</w:t>
      </w:r>
      <w:r w:rsidR="00A9575C" w:rsidRPr="00A355E8">
        <w:rPr>
          <w:rFonts w:cstheme="minorHAnsi"/>
          <w:color w:val="00000A"/>
        </w:rPr>
        <w:t xml:space="preserve">tto </w:t>
      </w:r>
      <w:r w:rsidRPr="00A355E8">
        <w:rPr>
          <w:rFonts w:cstheme="minorHAnsi"/>
          <w:color w:val="00000A"/>
        </w:rPr>
        <w:t>per l’intero territorio regionale euro 6.000.000,00</w:t>
      </w:r>
    </w:p>
    <w:p w14:paraId="3909465C" w14:textId="1122E78B" w:rsidR="00824F5B" w:rsidRPr="00A355E8" w:rsidRDefault="00824F5B" w:rsidP="000305C4">
      <w:pPr>
        <w:spacing w:line="276" w:lineRule="auto"/>
        <w:jc w:val="both"/>
        <w:rPr>
          <w:rFonts w:cstheme="minorHAnsi"/>
          <w:color w:val="00000A"/>
        </w:rPr>
      </w:pPr>
      <w:r w:rsidRPr="00A355E8">
        <w:rPr>
          <w:rFonts w:cstheme="minorHAnsi"/>
          <w:color w:val="00000A"/>
        </w:rPr>
        <w:t>dei quali euro 339.057,00 al distre</w:t>
      </w:r>
      <w:r w:rsidR="00A9575C" w:rsidRPr="00A355E8">
        <w:rPr>
          <w:rFonts w:cstheme="minorHAnsi"/>
          <w:color w:val="00000A"/>
        </w:rPr>
        <w:t>tt</w:t>
      </w:r>
      <w:r w:rsidRPr="00A355E8">
        <w:rPr>
          <w:rFonts w:cstheme="minorHAnsi"/>
          <w:color w:val="00000A"/>
        </w:rPr>
        <w:t>o di Reggio Emilia;</w:t>
      </w:r>
    </w:p>
    <w:p w14:paraId="0319809D" w14:textId="085E82E9" w:rsidR="00A9575C" w:rsidRPr="00A355E8" w:rsidRDefault="00A9575C" w:rsidP="000305C4">
      <w:pPr>
        <w:autoSpaceDE w:val="0"/>
        <w:autoSpaceDN w:val="0"/>
        <w:adjustRightInd w:val="0"/>
        <w:spacing w:after="0" w:line="276" w:lineRule="auto"/>
        <w:jc w:val="both"/>
        <w:rPr>
          <w:rFonts w:cstheme="minorHAnsi"/>
          <w:color w:val="00000A"/>
        </w:rPr>
      </w:pPr>
      <w:r w:rsidRPr="00A355E8">
        <w:rPr>
          <w:rFonts w:cstheme="minorHAnsi"/>
          <w:color w:val="00000A"/>
        </w:rPr>
        <w:t>Preso atto che questo Comune di Albinea è stato inserito nella programmazione distrettuale</w:t>
      </w:r>
      <w:r w:rsidR="00043DAD" w:rsidRPr="00A355E8">
        <w:rPr>
          <w:rFonts w:cstheme="minorHAnsi"/>
          <w:color w:val="00000A"/>
        </w:rPr>
        <w:t xml:space="preserve"> </w:t>
      </w:r>
      <w:r w:rsidRPr="00A355E8">
        <w:rPr>
          <w:rFonts w:cstheme="minorHAnsi"/>
          <w:color w:val="00000A"/>
        </w:rPr>
        <w:t xml:space="preserve">approvata dal Distretto di Reggio Emilia il 13/02/2020 per avviare il “Progetto conciliazione vita -lavoro” a favore dei bambini e ragazzi </w:t>
      </w:r>
      <w:r w:rsidRPr="00A355E8">
        <w:rPr>
          <w:rFonts w:cstheme="minorHAnsi"/>
          <w:color w:val="00000A"/>
          <w:u w:val="single"/>
        </w:rPr>
        <w:t xml:space="preserve">residenti </w:t>
      </w:r>
      <w:r w:rsidRPr="00A355E8">
        <w:rPr>
          <w:rFonts w:cstheme="minorHAnsi"/>
          <w:color w:val="00000A"/>
        </w:rPr>
        <w:t>che frequenteranno nel periodo giugno- settembre 2020 i servizi e centri estivi aderenti al progetto;</w:t>
      </w:r>
    </w:p>
    <w:p w14:paraId="56553305" w14:textId="1A771F4F" w:rsidR="00A9575C" w:rsidRPr="00A355E8" w:rsidRDefault="00A9575C" w:rsidP="00E171BF">
      <w:pPr>
        <w:autoSpaceDE w:val="0"/>
        <w:autoSpaceDN w:val="0"/>
        <w:adjustRightInd w:val="0"/>
        <w:spacing w:after="0" w:line="276" w:lineRule="auto"/>
        <w:jc w:val="both"/>
        <w:rPr>
          <w:rFonts w:cstheme="minorHAnsi"/>
          <w:color w:val="00000A"/>
        </w:rPr>
      </w:pPr>
      <w:r w:rsidRPr="00A355E8">
        <w:rPr>
          <w:rFonts w:cstheme="minorHAnsi"/>
          <w:color w:val="00000A"/>
        </w:rPr>
        <w:t xml:space="preserve">Si evidenzia che, vista la situazione di emergenza sanitaria determinata dal Virus </w:t>
      </w:r>
      <w:r w:rsidR="001F4ACF">
        <w:rPr>
          <w:rFonts w:cstheme="minorHAnsi"/>
          <w:color w:val="00000A"/>
        </w:rPr>
        <w:t>C</w:t>
      </w:r>
      <w:r w:rsidRPr="00A355E8">
        <w:rPr>
          <w:rFonts w:cstheme="minorHAnsi"/>
          <w:color w:val="00000A"/>
        </w:rPr>
        <w:t>ovid</w:t>
      </w:r>
      <w:r w:rsidR="00E171BF">
        <w:rPr>
          <w:rFonts w:cstheme="minorHAnsi"/>
          <w:color w:val="00000A"/>
        </w:rPr>
        <w:t xml:space="preserve"> </w:t>
      </w:r>
      <w:r w:rsidRPr="00A355E8">
        <w:rPr>
          <w:rFonts w:cstheme="minorHAnsi"/>
          <w:color w:val="00000A"/>
        </w:rPr>
        <w:t>19,</w:t>
      </w:r>
      <w:r w:rsidR="0091493C">
        <w:rPr>
          <w:rFonts w:cstheme="minorHAnsi"/>
          <w:color w:val="00000A"/>
        </w:rPr>
        <w:t xml:space="preserve"> </w:t>
      </w:r>
      <w:r w:rsidRPr="00A355E8">
        <w:rPr>
          <w:rFonts w:cstheme="minorHAnsi"/>
          <w:color w:val="00000A"/>
        </w:rPr>
        <w:t>l</w:t>
      </w:r>
      <w:r w:rsidR="0091493C">
        <w:rPr>
          <w:rFonts w:cstheme="minorHAnsi"/>
          <w:color w:val="00000A"/>
        </w:rPr>
        <w:t>’</w:t>
      </w:r>
      <w:r w:rsidRPr="00A355E8">
        <w:rPr>
          <w:rFonts w:cstheme="minorHAnsi"/>
          <w:color w:val="00000A"/>
        </w:rPr>
        <w:t xml:space="preserve">amministrazione procedente si riserva la facoltà di modificare, integrare o revocare il presente avviso qualora le condizioni di </w:t>
      </w:r>
      <w:r w:rsidRPr="00A355E8">
        <w:rPr>
          <w:rFonts w:cstheme="minorHAnsi"/>
          <w:color w:val="00000A"/>
        </w:rPr>
        <w:lastRenderedPageBreak/>
        <w:t>contenimento adottate per fronteggiare l’emergenza</w:t>
      </w:r>
      <w:r w:rsidR="000305C4" w:rsidRPr="00A355E8">
        <w:rPr>
          <w:rFonts w:cstheme="minorHAnsi"/>
          <w:color w:val="00000A"/>
        </w:rPr>
        <w:t xml:space="preserve"> </w:t>
      </w:r>
      <w:r w:rsidRPr="00A355E8">
        <w:rPr>
          <w:rFonts w:cstheme="minorHAnsi"/>
          <w:color w:val="00000A"/>
        </w:rPr>
        <w:t>epidemiologica non dovessero consentire</w:t>
      </w:r>
      <w:r w:rsidR="000305C4" w:rsidRPr="00A355E8">
        <w:rPr>
          <w:rFonts w:cstheme="minorHAnsi"/>
          <w:color w:val="00000A"/>
        </w:rPr>
        <w:t xml:space="preserve"> </w:t>
      </w:r>
      <w:r w:rsidRPr="00A355E8">
        <w:rPr>
          <w:rFonts w:cstheme="minorHAnsi"/>
          <w:color w:val="00000A"/>
        </w:rPr>
        <w:t>l’organizzazione o lo svolgimento dei centri estivi così</w:t>
      </w:r>
      <w:r w:rsidR="000305C4" w:rsidRPr="00A355E8">
        <w:rPr>
          <w:rFonts w:cstheme="minorHAnsi"/>
          <w:color w:val="00000A"/>
        </w:rPr>
        <w:t xml:space="preserve"> </w:t>
      </w:r>
      <w:r w:rsidRPr="00A355E8">
        <w:rPr>
          <w:rFonts w:cstheme="minorHAnsi"/>
          <w:color w:val="00000A"/>
        </w:rPr>
        <w:t>come disciplinati dall’art. 14 “Offerta territoriale per il tempo libero e opportunità educative” della</w:t>
      </w:r>
      <w:r w:rsidR="000305C4" w:rsidRPr="00A355E8">
        <w:rPr>
          <w:rFonts w:cstheme="minorHAnsi"/>
          <w:color w:val="00000A"/>
        </w:rPr>
        <w:t xml:space="preserve"> </w:t>
      </w:r>
      <w:r w:rsidRPr="00A355E8">
        <w:rPr>
          <w:rFonts w:cstheme="minorHAnsi"/>
          <w:color w:val="00000A"/>
        </w:rPr>
        <w:t>L.R. 14/08, e ss.mm. e dalla ulteriore normativa di settore.</w:t>
      </w:r>
    </w:p>
    <w:p w14:paraId="02A106B3" w14:textId="77777777" w:rsidR="00E171BF" w:rsidRDefault="00E171BF" w:rsidP="00E171BF">
      <w:pPr>
        <w:autoSpaceDE w:val="0"/>
        <w:autoSpaceDN w:val="0"/>
        <w:adjustRightInd w:val="0"/>
        <w:spacing w:after="0" w:line="276" w:lineRule="auto"/>
        <w:jc w:val="both"/>
        <w:rPr>
          <w:rFonts w:cstheme="minorHAnsi"/>
          <w:color w:val="000000"/>
        </w:rPr>
      </w:pPr>
    </w:p>
    <w:p w14:paraId="2909CED6" w14:textId="42002905" w:rsidR="00A9575C" w:rsidRPr="00A355E8" w:rsidRDefault="00E171BF" w:rsidP="00E171BF">
      <w:pPr>
        <w:autoSpaceDE w:val="0"/>
        <w:autoSpaceDN w:val="0"/>
        <w:adjustRightInd w:val="0"/>
        <w:spacing w:after="0" w:line="276" w:lineRule="auto"/>
        <w:jc w:val="both"/>
        <w:rPr>
          <w:rFonts w:cstheme="minorHAnsi"/>
          <w:color w:val="000000"/>
        </w:rPr>
      </w:pPr>
      <w:r>
        <w:rPr>
          <w:rFonts w:cstheme="minorHAnsi"/>
          <w:color w:val="000000"/>
        </w:rPr>
        <w:t>Inoltre</w:t>
      </w:r>
      <w:r w:rsidR="00A9575C" w:rsidRPr="00A355E8">
        <w:rPr>
          <w:rFonts w:cstheme="minorHAnsi"/>
          <w:color w:val="000000"/>
        </w:rPr>
        <w:t xml:space="preserve"> si </w:t>
      </w:r>
      <w:r w:rsidR="0091493C">
        <w:rPr>
          <w:rFonts w:cstheme="minorHAnsi"/>
          <w:color w:val="000000"/>
        </w:rPr>
        <w:t xml:space="preserve">sottolinea </w:t>
      </w:r>
      <w:r w:rsidR="00A9575C" w:rsidRPr="00A355E8">
        <w:rPr>
          <w:rFonts w:cstheme="minorHAnsi"/>
          <w:color w:val="000000"/>
        </w:rPr>
        <w:t>che i campi gioco estivi 2020 potranno essere effettivamente attivati soltanto</w:t>
      </w:r>
      <w:r>
        <w:rPr>
          <w:rFonts w:cstheme="minorHAnsi"/>
          <w:color w:val="000000"/>
        </w:rPr>
        <w:t xml:space="preserve"> </w:t>
      </w:r>
      <w:r w:rsidR="00A9575C" w:rsidRPr="00A355E8">
        <w:rPr>
          <w:rFonts w:cstheme="minorHAnsi"/>
          <w:color w:val="000000"/>
        </w:rPr>
        <w:t>sulla base di decreti ministeriali ed ordinanze regionali che lo consentano in base all’evoluzione</w:t>
      </w:r>
      <w:r>
        <w:rPr>
          <w:rFonts w:cstheme="minorHAnsi"/>
          <w:color w:val="000000"/>
        </w:rPr>
        <w:t xml:space="preserve"> </w:t>
      </w:r>
      <w:r w:rsidR="00A9575C" w:rsidRPr="00A355E8">
        <w:rPr>
          <w:rFonts w:cstheme="minorHAnsi"/>
          <w:color w:val="000000"/>
        </w:rPr>
        <w:t>dell’emergenza Covid-19 e secondo le modalità impartite;</w:t>
      </w:r>
    </w:p>
    <w:p w14:paraId="7850BB49" w14:textId="5D3313CB" w:rsidR="00A9575C" w:rsidRPr="00145D0E" w:rsidRDefault="00A9575C" w:rsidP="00E171BF">
      <w:pPr>
        <w:autoSpaceDE w:val="0"/>
        <w:autoSpaceDN w:val="0"/>
        <w:adjustRightInd w:val="0"/>
        <w:spacing w:after="0" w:line="276" w:lineRule="auto"/>
        <w:jc w:val="both"/>
        <w:rPr>
          <w:rFonts w:cstheme="minorHAnsi"/>
          <w:color w:val="00000A"/>
        </w:rPr>
      </w:pPr>
      <w:r w:rsidRPr="00145D0E">
        <w:rPr>
          <w:rFonts w:cstheme="minorHAnsi"/>
          <w:color w:val="00000A"/>
        </w:rPr>
        <w:t xml:space="preserve">Richiamata la Delibera di Giunta Comunale n. </w:t>
      </w:r>
      <w:r w:rsidR="00145D0E" w:rsidRPr="00145D0E">
        <w:rPr>
          <w:rFonts w:cstheme="minorHAnsi"/>
          <w:color w:val="00000A"/>
        </w:rPr>
        <w:t>13</w:t>
      </w:r>
      <w:r w:rsidRPr="00145D0E">
        <w:rPr>
          <w:rFonts w:cstheme="minorHAnsi"/>
          <w:color w:val="00000A"/>
        </w:rPr>
        <w:t xml:space="preserve"> del </w:t>
      </w:r>
      <w:r w:rsidR="00145D0E" w:rsidRPr="00145D0E">
        <w:rPr>
          <w:rFonts w:cstheme="minorHAnsi"/>
          <w:color w:val="00000A"/>
        </w:rPr>
        <w:t>04</w:t>
      </w:r>
      <w:r w:rsidRPr="00145D0E">
        <w:rPr>
          <w:rFonts w:cstheme="minorHAnsi"/>
          <w:color w:val="00000A"/>
        </w:rPr>
        <w:t>/02/2020, dichiarata immediatamente</w:t>
      </w:r>
    </w:p>
    <w:p w14:paraId="03E23244" w14:textId="73CF011E" w:rsidR="00A9575C" w:rsidRPr="00A355E8" w:rsidRDefault="00145D0E" w:rsidP="00E171BF">
      <w:pPr>
        <w:spacing w:line="276" w:lineRule="auto"/>
        <w:jc w:val="both"/>
        <w:rPr>
          <w:rFonts w:cstheme="minorHAnsi"/>
          <w:b/>
          <w:bCs/>
          <w:color w:val="00000A"/>
        </w:rPr>
      </w:pPr>
      <w:r>
        <w:rPr>
          <w:rFonts w:cstheme="minorHAnsi"/>
          <w:color w:val="00000A"/>
        </w:rPr>
        <w:t>E</w:t>
      </w:r>
      <w:r w:rsidR="00A9575C" w:rsidRPr="00145D0E">
        <w:rPr>
          <w:rFonts w:cstheme="minorHAnsi"/>
          <w:color w:val="00000A"/>
        </w:rPr>
        <w:t>segui</w:t>
      </w:r>
      <w:r>
        <w:rPr>
          <w:rFonts w:cstheme="minorHAnsi"/>
          <w:color w:val="00000A"/>
        </w:rPr>
        <w:t xml:space="preserve">bile </w:t>
      </w:r>
      <w:r w:rsidRPr="00145D0E">
        <w:rPr>
          <w:rFonts w:cstheme="minorHAnsi"/>
          <w:color w:val="00000A"/>
        </w:rPr>
        <w:t xml:space="preserve"> </w:t>
      </w:r>
      <w:r>
        <w:rPr>
          <w:rFonts w:cstheme="minorHAnsi"/>
          <w:color w:val="00000A"/>
        </w:rPr>
        <w:t xml:space="preserve"> </w:t>
      </w:r>
      <w:r w:rsidR="00A9575C" w:rsidRPr="00145D0E">
        <w:rPr>
          <w:rFonts w:cstheme="minorHAnsi"/>
          <w:b/>
          <w:bCs/>
          <w:color w:val="00000A"/>
        </w:rPr>
        <w:t>si emana il</w:t>
      </w:r>
      <w:r w:rsidR="000305C4" w:rsidRPr="00145D0E">
        <w:rPr>
          <w:rFonts w:cstheme="minorHAnsi"/>
          <w:b/>
          <w:bCs/>
          <w:color w:val="00000A"/>
        </w:rPr>
        <w:t xml:space="preserve"> seguente</w:t>
      </w:r>
    </w:p>
    <w:p w14:paraId="7440A2DC" w14:textId="39AC484E" w:rsidR="000305C4" w:rsidRPr="00A355E8" w:rsidRDefault="000305C4" w:rsidP="00A355E8">
      <w:pPr>
        <w:spacing w:line="276" w:lineRule="auto"/>
        <w:ind w:left="2124" w:firstLine="708"/>
        <w:rPr>
          <w:rFonts w:cstheme="minorHAnsi"/>
          <w:b/>
          <w:bCs/>
          <w:color w:val="00000A"/>
          <w:sz w:val="48"/>
          <w:szCs w:val="48"/>
        </w:rPr>
      </w:pPr>
      <w:r w:rsidRPr="00A355E8">
        <w:rPr>
          <w:rFonts w:cstheme="minorHAnsi"/>
          <w:b/>
          <w:bCs/>
          <w:color w:val="00000A"/>
          <w:sz w:val="48"/>
          <w:szCs w:val="48"/>
        </w:rPr>
        <w:t xml:space="preserve">AVVISO PUBBLICO </w:t>
      </w:r>
    </w:p>
    <w:p w14:paraId="71CD30C5" w14:textId="68980B05" w:rsidR="000305C4" w:rsidRPr="00A355E8" w:rsidRDefault="000305C4" w:rsidP="00A4591E">
      <w:pPr>
        <w:autoSpaceDE w:val="0"/>
        <w:autoSpaceDN w:val="0"/>
        <w:adjustRightInd w:val="0"/>
        <w:spacing w:after="0" w:line="240" w:lineRule="auto"/>
        <w:jc w:val="both"/>
        <w:rPr>
          <w:rFonts w:cstheme="minorHAnsi"/>
          <w:color w:val="00000A"/>
        </w:rPr>
      </w:pPr>
      <w:r w:rsidRPr="001F4ACF">
        <w:rPr>
          <w:rFonts w:cstheme="minorHAnsi"/>
          <w:b/>
          <w:bCs/>
          <w:color w:val="00000A"/>
        </w:rPr>
        <w:t>I soggetti gestori privati</w:t>
      </w:r>
      <w:r w:rsidRPr="00A355E8">
        <w:rPr>
          <w:rFonts w:cstheme="minorHAnsi"/>
          <w:color w:val="00000A"/>
        </w:rPr>
        <w:t>, di Campi Gioco e/o Servizi e Centri Estivi, con sede nel territorio</w:t>
      </w:r>
    </w:p>
    <w:p w14:paraId="67D4DEF2" w14:textId="448C26E8" w:rsidR="000305C4" w:rsidRPr="00A355E8" w:rsidRDefault="000305C4" w:rsidP="00A4591E">
      <w:pPr>
        <w:autoSpaceDE w:val="0"/>
        <w:autoSpaceDN w:val="0"/>
        <w:adjustRightInd w:val="0"/>
        <w:spacing w:after="0" w:line="240" w:lineRule="auto"/>
        <w:jc w:val="both"/>
        <w:rPr>
          <w:rFonts w:cstheme="minorHAnsi"/>
          <w:color w:val="00000A"/>
        </w:rPr>
      </w:pPr>
      <w:r w:rsidRPr="00A355E8">
        <w:rPr>
          <w:rFonts w:cstheme="minorHAnsi"/>
          <w:color w:val="00000A"/>
        </w:rPr>
        <w:t xml:space="preserve">comunale, </w:t>
      </w:r>
      <w:r w:rsidRPr="001F4ACF">
        <w:rPr>
          <w:rFonts w:cstheme="minorHAnsi"/>
          <w:b/>
          <w:bCs/>
          <w:color w:val="00000A"/>
        </w:rPr>
        <w:t>che intendono aderire al “Progetto conciliazione vita-lavoro”</w:t>
      </w:r>
      <w:r w:rsidRPr="00A355E8">
        <w:rPr>
          <w:rFonts w:cstheme="minorHAnsi"/>
          <w:b/>
          <w:bCs/>
          <w:color w:val="00000A"/>
        </w:rPr>
        <w:t xml:space="preserve"> </w:t>
      </w:r>
      <w:r w:rsidRPr="00A355E8">
        <w:rPr>
          <w:rFonts w:cstheme="minorHAnsi"/>
          <w:color w:val="00000A"/>
        </w:rPr>
        <w:t>promosso dalla Regione</w:t>
      </w:r>
    </w:p>
    <w:p w14:paraId="6C79E1B9" w14:textId="1E4545A1" w:rsidR="000305C4" w:rsidRPr="00A355E8" w:rsidRDefault="000305C4" w:rsidP="00A4591E">
      <w:pPr>
        <w:autoSpaceDE w:val="0"/>
        <w:autoSpaceDN w:val="0"/>
        <w:adjustRightInd w:val="0"/>
        <w:spacing w:after="0" w:line="240" w:lineRule="auto"/>
        <w:jc w:val="both"/>
        <w:rPr>
          <w:rFonts w:cstheme="minorHAnsi"/>
          <w:color w:val="00000A"/>
        </w:rPr>
      </w:pPr>
      <w:r w:rsidRPr="00A355E8">
        <w:rPr>
          <w:rFonts w:cstheme="minorHAnsi"/>
          <w:color w:val="00000A"/>
        </w:rPr>
        <w:t>Emilia-Romagna devono:</w:t>
      </w:r>
    </w:p>
    <w:p w14:paraId="628CF931" w14:textId="77777777" w:rsidR="000305C4" w:rsidRPr="00A355E8" w:rsidRDefault="000305C4" w:rsidP="000305C4">
      <w:pPr>
        <w:autoSpaceDE w:val="0"/>
        <w:autoSpaceDN w:val="0"/>
        <w:adjustRightInd w:val="0"/>
        <w:spacing w:after="0" w:line="240" w:lineRule="auto"/>
        <w:rPr>
          <w:rFonts w:cstheme="minorHAnsi"/>
          <w:color w:val="00000A"/>
        </w:rPr>
      </w:pPr>
    </w:p>
    <w:p w14:paraId="06F930D4" w14:textId="285E2C0B" w:rsidR="000305C4" w:rsidRPr="00A355E8" w:rsidRDefault="000305C4" w:rsidP="000305C4">
      <w:pPr>
        <w:autoSpaceDE w:val="0"/>
        <w:autoSpaceDN w:val="0"/>
        <w:adjustRightInd w:val="0"/>
        <w:spacing w:after="0" w:line="240" w:lineRule="auto"/>
        <w:rPr>
          <w:rFonts w:cstheme="minorHAnsi"/>
          <w:color w:val="00000A"/>
        </w:rPr>
      </w:pPr>
      <w:r w:rsidRPr="00A355E8">
        <w:rPr>
          <w:rFonts w:cstheme="minorHAnsi"/>
          <w:color w:val="00000A"/>
        </w:rPr>
        <w:t>1) presentare al Comune di Albinea specifica domanda (una richiesta per ogni sede di servizio):</w:t>
      </w:r>
    </w:p>
    <w:p w14:paraId="558B71A4" w14:textId="77777777" w:rsidR="000305C4" w:rsidRPr="00A355E8" w:rsidRDefault="000305C4" w:rsidP="000305C4">
      <w:pPr>
        <w:autoSpaceDE w:val="0"/>
        <w:autoSpaceDN w:val="0"/>
        <w:adjustRightInd w:val="0"/>
        <w:spacing w:after="0" w:line="240" w:lineRule="auto"/>
        <w:ind w:left="1416" w:firstLine="708"/>
        <w:rPr>
          <w:rFonts w:cstheme="minorHAnsi"/>
          <w:b/>
          <w:bCs/>
          <w:color w:val="00000A"/>
        </w:rPr>
      </w:pPr>
    </w:p>
    <w:p w14:paraId="20D2E738" w14:textId="35FCF501" w:rsidR="000305C4" w:rsidRPr="00094D56" w:rsidRDefault="000305C4" w:rsidP="000305C4">
      <w:pPr>
        <w:autoSpaceDE w:val="0"/>
        <w:autoSpaceDN w:val="0"/>
        <w:adjustRightInd w:val="0"/>
        <w:spacing w:after="0" w:line="240" w:lineRule="auto"/>
        <w:ind w:left="1416" w:firstLine="708"/>
        <w:rPr>
          <w:rFonts w:cstheme="minorHAnsi"/>
          <w:b/>
          <w:bCs/>
          <w:color w:val="00000A"/>
          <w:sz w:val="28"/>
          <w:szCs w:val="28"/>
          <w:u w:val="single"/>
        </w:rPr>
      </w:pPr>
      <w:r w:rsidRPr="00094D56">
        <w:rPr>
          <w:rFonts w:cstheme="minorHAnsi"/>
          <w:b/>
          <w:bCs/>
          <w:color w:val="00000A"/>
          <w:sz w:val="28"/>
          <w:szCs w:val="28"/>
          <w:u w:val="single"/>
        </w:rPr>
        <w:t>entro e non oltre il 15 maggio 2020, ore 13</w:t>
      </w:r>
    </w:p>
    <w:p w14:paraId="474D3627" w14:textId="77777777" w:rsidR="00FE0ACA" w:rsidRPr="00A355E8" w:rsidRDefault="00FE0ACA" w:rsidP="00043DAD">
      <w:pPr>
        <w:spacing w:after="200" w:line="276" w:lineRule="auto"/>
        <w:contextualSpacing/>
        <w:jc w:val="both"/>
        <w:rPr>
          <w:rFonts w:eastAsia="Calibri" w:cstheme="minorHAnsi"/>
          <w:color w:val="00000A"/>
        </w:rPr>
      </w:pPr>
    </w:p>
    <w:p w14:paraId="4B31463C" w14:textId="27140D41" w:rsidR="00043DAD" w:rsidRPr="00A355E8" w:rsidRDefault="00043DAD" w:rsidP="00043DAD">
      <w:pPr>
        <w:spacing w:after="200" w:line="276" w:lineRule="auto"/>
        <w:contextualSpacing/>
        <w:jc w:val="both"/>
        <w:rPr>
          <w:rFonts w:eastAsia="Calibri" w:cstheme="minorHAnsi"/>
          <w:color w:val="000000"/>
        </w:rPr>
      </w:pPr>
      <w:r w:rsidRPr="00A355E8">
        <w:rPr>
          <w:rFonts w:eastAsia="Calibri" w:cstheme="minorHAnsi"/>
          <w:color w:val="00000A"/>
        </w:rPr>
        <w:t xml:space="preserve">utilizzando il </w:t>
      </w:r>
      <w:r w:rsidRPr="00A355E8">
        <w:rPr>
          <w:rFonts w:eastAsia="Calibri" w:cstheme="minorHAnsi"/>
          <w:b/>
          <w:bCs/>
          <w:color w:val="00000A"/>
        </w:rPr>
        <w:t>modulo scaricabile</w:t>
      </w:r>
      <w:r w:rsidRPr="00A355E8">
        <w:rPr>
          <w:rFonts w:eastAsia="Calibri" w:cstheme="minorHAnsi"/>
          <w:color w:val="00000A"/>
        </w:rPr>
        <w:t xml:space="preserve"> dal Sito web Istituzionale del Comune di Albinea:  </w:t>
      </w:r>
      <w:hyperlink r:id="rId8" w:history="1">
        <w:r w:rsidRPr="00A355E8">
          <w:rPr>
            <w:rFonts w:eastAsia="Calibri" w:cstheme="minorHAnsi"/>
            <w:color w:val="0000FF"/>
            <w:u w:val="single"/>
          </w:rPr>
          <w:t>www.comune.albinea.re.it</w:t>
        </w:r>
      </w:hyperlink>
      <w:r w:rsidRPr="00A355E8">
        <w:rPr>
          <w:rFonts w:eastAsia="Calibri" w:cstheme="minorHAnsi"/>
          <w:color w:val="00000A"/>
        </w:rPr>
        <w:t xml:space="preserve"> /Servizi d</w:t>
      </w:r>
      <w:r w:rsidRPr="00A355E8">
        <w:rPr>
          <w:rFonts w:eastAsia="Calibri" w:cstheme="minorHAnsi"/>
          <w:color w:val="000000"/>
        </w:rPr>
        <w:t>el Comune/Scuola e Formazione/Campi estivi 2020: contributi alle famiglie, partecipazione e gestione.</w:t>
      </w:r>
    </w:p>
    <w:p w14:paraId="745AB919" w14:textId="77777777" w:rsidR="00043DAD" w:rsidRPr="00A355E8" w:rsidRDefault="00043DAD" w:rsidP="00043DAD">
      <w:pPr>
        <w:spacing w:after="0" w:line="276" w:lineRule="auto"/>
        <w:ind w:left="283"/>
        <w:contextualSpacing/>
        <w:jc w:val="both"/>
        <w:rPr>
          <w:rFonts w:eastAsia="Calibri" w:cstheme="minorHAnsi"/>
          <w:color w:val="00000A"/>
        </w:rPr>
      </w:pPr>
      <w:r w:rsidRPr="00A355E8">
        <w:rPr>
          <w:rFonts w:eastAsia="Calibri" w:cstheme="minorHAnsi"/>
          <w:color w:val="00000A"/>
        </w:rPr>
        <w:t>- consegnandolo, corredato degli opportuni allegati, prioritariamente:</w:t>
      </w:r>
    </w:p>
    <w:p w14:paraId="577BDB55" w14:textId="77777777" w:rsidR="00043DAD" w:rsidRPr="00A355E8" w:rsidRDefault="00043DAD" w:rsidP="00043DAD">
      <w:pPr>
        <w:numPr>
          <w:ilvl w:val="0"/>
          <w:numId w:val="3"/>
        </w:numPr>
        <w:suppressAutoHyphens/>
        <w:spacing w:after="0" w:line="240" w:lineRule="auto"/>
        <w:jc w:val="both"/>
        <w:rPr>
          <w:rFonts w:eastAsia="Arial" w:cstheme="minorHAnsi"/>
          <w:color w:val="000000"/>
          <w:lang w:eastAsia="zh-CN"/>
        </w:rPr>
      </w:pPr>
      <w:r w:rsidRPr="00A355E8">
        <w:rPr>
          <w:rFonts w:eastAsia="Arial" w:cstheme="minorHAnsi"/>
          <w:b/>
          <w:bCs/>
          <w:color w:val="000000"/>
          <w:lang w:eastAsia="zh-CN"/>
        </w:rPr>
        <w:t>tramite PEC Istituzionale</w:t>
      </w:r>
      <w:r w:rsidRPr="00A355E8">
        <w:rPr>
          <w:rFonts w:eastAsia="Arial" w:cstheme="minorHAnsi"/>
          <w:color w:val="000000"/>
          <w:lang w:eastAsia="zh-CN"/>
        </w:rPr>
        <w:t>:</w:t>
      </w:r>
      <w:r w:rsidRPr="00A355E8">
        <w:rPr>
          <w:rFonts w:eastAsia="Arial" w:cstheme="minorHAnsi"/>
          <w:b/>
          <w:bCs/>
          <w:color w:val="000000"/>
          <w:lang w:eastAsia="zh-CN"/>
        </w:rPr>
        <w:t xml:space="preserve"> </w:t>
      </w:r>
      <w:hyperlink r:id="rId9" w:history="1">
        <w:r w:rsidRPr="00A355E8">
          <w:rPr>
            <w:rFonts w:eastAsia="Arial" w:cstheme="minorHAnsi"/>
            <w:color w:val="0000FF"/>
            <w:u w:val="single"/>
            <w:lang w:eastAsia="zh-CN"/>
          </w:rPr>
          <w:t>albinea@cert.provincia.re.it</w:t>
        </w:r>
      </w:hyperlink>
      <w:r w:rsidRPr="00A355E8">
        <w:rPr>
          <w:rFonts w:eastAsia="Arial" w:cstheme="minorHAnsi"/>
          <w:color w:val="000000"/>
          <w:lang w:eastAsia="zh-CN"/>
        </w:rPr>
        <w:t xml:space="preserve"> all’attenzione dell’Area Scolastico - Educativa;</w:t>
      </w:r>
    </w:p>
    <w:p w14:paraId="459A3168" w14:textId="395D4C47" w:rsidR="00043DAD" w:rsidRDefault="00043DAD" w:rsidP="00043DAD">
      <w:pPr>
        <w:spacing w:after="0" w:line="240" w:lineRule="auto"/>
        <w:ind w:left="340"/>
        <w:contextualSpacing/>
        <w:jc w:val="both"/>
        <w:rPr>
          <w:rFonts w:eastAsia="Calibri" w:cstheme="minorHAnsi"/>
          <w:color w:val="000000"/>
        </w:rPr>
      </w:pPr>
      <w:r w:rsidRPr="00A355E8">
        <w:rPr>
          <w:rFonts w:eastAsia="Calibri" w:cstheme="minorHAnsi"/>
          <w:color w:val="000000"/>
        </w:rPr>
        <w:t>alternativamente:</w:t>
      </w:r>
    </w:p>
    <w:p w14:paraId="4B4413A3" w14:textId="76776DCC" w:rsidR="001F4ACF" w:rsidRPr="001F4ACF" w:rsidRDefault="001F4ACF" w:rsidP="001F4ACF">
      <w:pPr>
        <w:pStyle w:val="Paragrafoelenco"/>
        <w:numPr>
          <w:ilvl w:val="0"/>
          <w:numId w:val="3"/>
        </w:numPr>
        <w:spacing w:after="0" w:line="240" w:lineRule="auto"/>
        <w:jc w:val="both"/>
        <w:rPr>
          <w:rFonts w:eastAsia="Calibri" w:cstheme="minorHAnsi"/>
          <w:color w:val="00000A"/>
        </w:rPr>
      </w:pPr>
      <w:r w:rsidRPr="001F4ACF">
        <w:rPr>
          <w:rFonts w:eastAsia="Calibri" w:cstheme="minorHAnsi"/>
          <w:b/>
          <w:bCs/>
          <w:color w:val="00000A"/>
        </w:rPr>
        <w:t xml:space="preserve">tramite posta elettronica </w:t>
      </w:r>
      <w:r>
        <w:rPr>
          <w:rFonts w:eastAsia="Calibri" w:cstheme="minorHAnsi"/>
          <w:b/>
          <w:bCs/>
          <w:color w:val="00000A"/>
        </w:rPr>
        <w:t>all’indirizzo mail</w:t>
      </w:r>
      <w:r w:rsidR="00E171BF">
        <w:rPr>
          <w:rFonts w:eastAsia="Calibri" w:cstheme="minorHAnsi"/>
          <w:b/>
          <w:bCs/>
          <w:color w:val="00000A"/>
        </w:rPr>
        <w:t xml:space="preserve">: </w:t>
      </w:r>
      <w:r w:rsidRPr="001F4ACF">
        <w:rPr>
          <w:rFonts w:eastAsia="Calibri" w:cstheme="minorHAnsi"/>
          <w:color w:val="00000A"/>
        </w:rPr>
        <w:t>scuole@comune.albinea.re.it</w:t>
      </w:r>
    </w:p>
    <w:p w14:paraId="38E58949" w14:textId="77777777" w:rsidR="00043DAD" w:rsidRPr="00A355E8" w:rsidRDefault="00043DAD" w:rsidP="00043DAD">
      <w:pPr>
        <w:suppressAutoHyphens/>
        <w:spacing w:before="113" w:after="200" w:line="276" w:lineRule="auto"/>
        <w:jc w:val="both"/>
        <w:rPr>
          <w:rFonts w:eastAsia="Arial" w:cstheme="minorHAnsi"/>
          <w:color w:val="000000"/>
          <w:lang w:eastAsia="zh-CN"/>
        </w:rPr>
      </w:pPr>
      <w:r w:rsidRPr="00A355E8">
        <w:rPr>
          <w:rFonts w:eastAsia="Arial" w:cstheme="minorHAnsi"/>
          <w:color w:val="000000"/>
          <w:lang w:eastAsia="zh-CN"/>
        </w:rPr>
        <w:t xml:space="preserve">      In ogni caso </w:t>
      </w:r>
      <w:r w:rsidRPr="00A355E8">
        <w:rPr>
          <w:rFonts w:eastAsia="Arial" w:cstheme="minorHAnsi"/>
          <w:b/>
          <w:bCs/>
          <w:color w:val="000000"/>
          <w:lang w:eastAsia="zh-CN"/>
        </w:rPr>
        <w:t>farà fede la data di consegna / arrivo della domanda al Comune e non quella di spedizione.</w:t>
      </w:r>
    </w:p>
    <w:p w14:paraId="58D097D3" w14:textId="77777777" w:rsidR="00043DAD" w:rsidRPr="00A355E8" w:rsidRDefault="00043DAD" w:rsidP="00043DAD">
      <w:pPr>
        <w:spacing w:after="200" w:line="276" w:lineRule="auto"/>
        <w:ind w:left="283" w:hanging="283"/>
        <w:jc w:val="both"/>
        <w:rPr>
          <w:rFonts w:eastAsia="Calibri" w:cstheme="minorHAnsi"/>
          <w:color w:val="00000A"/>
        </w:rPr>
      </w:pPr>
      <w:r w:rsidRPr="00A355E8">
        <w:rPr>
          <w:rFonts w:eastAsia="Times New Roman" w:cstheme="minorHAnsi"/>
          <w:color w:val="00000A"/>
        </w:rPr>
        <w:t>2)  avere attivato (ovvero impegnarsi ad attivare entro la  scadenza del presente bando) la S.C.I.A. (Segnalazione certificata di inizio attività) presso il Comune sede del Servizio estivo per il quale si vuole aderire (e non della sede della ditta), attestando il possesso dei requisiti previsti dalla vigente “Direttiva</w:t>
      </w:r>
      <w:r w:rsidRPr="00A355E8">
        <w:rPr>
          <w:rFonts w:eastAsia="Calibri" w:cstheme="minorHAnsi"/>
          <w:color w:val="00000A"/>
        </w:rPr>
        <w:t xml:space="preserve"> per organizzazione e svolgimento dei soggiorni di vacanza socioeducativi in struttura e dei centri estivi, ai sensi della L.R. 14/08, art. 14 e ss.mm.” di cui alla deliberazione di Giunta Regionale n 247 del 26/2/2018.</w:t>
      </w:r>
    </w:p>
    <w:p w14:paraId="555D5F7B" w14:textId="77777777" w:rsidR="00043DAD" w:rsidRPr="00A355E8" w:rsidRDefault="00043DAD" w:rsidP="00043DAD">
      <w:pPr>
        <w:spacing w:after="57" w:line="276" w:lineRule="auto"/>
        <w:ind w:left="283" w:hanging="283"/>
        <w:jc w:val="both"/>
        <w:rPr>
          <w:rFonts w:eastAsia="Calibri" w:cstheme="minorHAnsi"/>
          <w:color w:val="00000A"/>
        </w:rPr>
      </w:pPr>
      <w:r w:rsidRPr="00A355E8">
        <w:rPr>
          <w:rFonts w:eastAsia="Times New Roman" w:cstheme="minorHAnsi"/>
          <w:color w:val="00000A"/>
        </w:rPr>
        <w:t xml:space="preserve">3) garantire per la realizzazione del progetto, oltre ai criteri minimi previsti dalla deliberazione D.G.R. 247/2018, i seguenti requisiti minimi aggiuntivi: </w:t>
      </w:r>
    </w:p>
    <w:p w14:paraId="7A24C5C0" w14:textId="77777777" w:rsidR="00043DAD" w:rsidRPr="00A355E8" w:rsidRDefault="00043DAD" w:rsidP="00043DAD">
      <w:pPr>
        <w:numPr>
          <w:ilvl w:val="0"/>
          <w:numId w:val="1"/>
        </w:numPr>
        <w:spacing w:after="57" w:line="276" w:lineRule="auto"/>
        <w:ind w:left="680" w:hanging="340"/>
        <w:contextualSpacing/>
        <w:jc w:val="both"/>
        <w:rPr>
          <w:rFonts w:eastAsia="Calibri" w:cstheme="minorHAnsi"/>
          <w:color w:val="00000A"/>
        </w:rPr>
      </w:pPr>
      <w:r w:rsidRPr="00A355E8">
        <w:rPr>
          <w:rFonts w:eastAsia="Times New Roman" w:cstheme="minorHAnsi"/>
          <w:color w:val="00000A"/>
        </w:rPr>
        <w:t xml:space="preserve">accoglienza di tutti i bambini richiedenti, fino ad esaurimento dei posti disponibili, senza discriminazioni di accesso se non esclusivamente determinate dalla necessità di garantire la continuità didattica; </w:t>
      </w:r>
    </w:p>
    <w:p w14:paraId="6FC34F4F" w14:textId="77777777" w:rsidR="00043DAD" w:rsidRPr="00A355E8" w:rsidRDefault="00043DAD" w:rsidP="00043DAD">
      <w:pPr>
        <w:numPr>
          <w:ilvl w:val="0"/>
          <w:numId w:val="1"/>
        </w:numPr>
        <w:spacing w:after="57" w:line="276" w:lineRule="auto"/>
        <w:ind w:left="680" w:hanging="340"/>
        <w:contextualSpacing/>
        <w:jc w:val="both"/>
        <w:rPr>
          <w:rFonts w:eastAsia="Calibri" w:cstheme="minorHAnsi"/>
          <w:color w:val="00000A"/>
        </w:rPr>
      </w:pPr>
      <w:r w:rsidRPr="00A355E8">
        <w:rPr>
          <w:rFonts w:eastAsia="Times New Roman" w:cstheme="minorHAnsi"/>
          <w:color w:val="00000A"/>
        </w:rPr>
        <w:t>accoglienza dei bambini disabili certificati ai sensi della Legge 104/1992 e ss.mm.ii in accordo con il Comune di residenza per garantire le appropriate  modalità di intervento e di sostegno;</w:t>
      </w:r>
    </w:p>
    <w:p w14:paraId="32C66D94" w14:textId="77777777" w:rsidR="00043DAD" w:rsidRPr="00A355E8" w:rsidRDefault="00043DAD" w:rsidP="00043DAD">
      <w:pPr>
        <w:numPr>
          <w:ilvl w:val="0"/>
          <w:numId w:val="1"/>
        </w:numPr>
        <w:spacing w:after="57" w:line="276" w:lineRule="auto"/>
        <w:ind w:left="680" w:hanging="340"/>
        <w:contextualSpacing/>
        <w:jc w:val="both"/>
        <w:rPr>
          <w:rFonts w:eastAsia="Calibri" w:cstheme="minorHAnsi"/>
          <w:color w:val="00000A"/>
        </w:rPr>
      </w:pPr>
      <w:r w:rsidRPr="00A355E8">
        <w:rPr>
          <w:rFonts w:eastAsia="Times New Roman" w:cstheme="minorHAnsi"/>
          <w:color w:val="00000A"/>
        </w:rPr>
        <w:t>garantire le seguenti specifiche in termini di apertura del servizio almeno:</w:t>
      </w:r>
    </w:p>
    <w:p w14:paraId="0166A58E" w14:textId="77777777" w:rsidR="00043DAD" w:rsidRPr="00A355E8" w:rsidRDefault="00043DAD" w:rsidP="00043DAD">
      <w:pPr>
        <w:numPr>
          <w:ilvl w:val="1"/>
          <w:numId w:val="2"/>
        </w:numPr>
        <w:spacing w:after="57" w:line="276" w:lineRule="auto"/>
        <w:ind w:left="1440"/>
        <w:contextualSpacing/>
        <w:jc w:val="both"/>
        <w:rPr>
          <w:rFonts w:eastAsia="Calibri" w:cstheme="minorHAnsi"/>
          <w:color w:val="00000A"/>
        </w:rPr>
      </w:pPr>
      <w:r w:rsidRPr="00A355E8">
        <w:rPr>
          <w:rFonts w:eastAsia="Times New Roman" w:cstheme="minorHAnsi"/>
          <w:color w:val="00000A"/>
        </w:rPr>
        <w:t>2 settimane continuative;</w:t>
      </w:r>
    </w:p>
    <w:p w14:paraId="59E9E372" w14:textId="77777777" w:rsidR="00043DAD" w:rsidRPr="00A355E8" w:rsidRDefault="00043DAD" w:rsidP="00043DAD">
      <w:pPr>
        <w:numPr>
          <w:ilvl w:val="1"/>
          <w:numId w:val="2"/>
        </w:numPr>
        <w:spacing w:after="57" w:line="276" w:lineRule="auto"/>
        <w:ind w:left="1440"/>
        <w:contextualSpacing/>
        <w:jc w:val="both"/>
        <w:rPr>
          <w:rFonts w:eastAsia="Calibri" w:cstheme="minorHAnsi"/>
          <w:color w:val="00000A"/>
        </w:rPr>
      </w:pPr>
      <w:r w:rsidRPr="00A355E8">
        <w:rPr>
          <w:rFonts w:eastAsia="Times New Roman" w:cstheme="minorHAnsi"/>
          <w:color w:val="00000A"/>
        </w:rPr>
        <w:t>5 giorni a settimana;</w:t>
      </w:r>
    </w:p>
    <w:p w14:paraId="7CC7625B" w14:textId="77777777" w:rsidR="00043DAD" w:rsidRPr="00A355E8" w:rsidRDefault="00043DAD" w:rsidP="00043DAD">
      <w:pPr>
        <w:numPr>
          <w:ilvl w:val="1"/>
          <w:numId w:val="2"/>
        </w:numPr>
        <w:spacing w:after="57" w:line="276" w:lineRule="auto"/>
        <w:ind w:left="1440"/>
        <w:contextualSpacing/>
        <w:jc w:val="both"/>
        <w:rPr>
          <w:rFonts w:eastAsia="Calibri" w:cstheme="minorHAnsi"/>
          <w:color w:val="00000A"/>
        </w:rPr>
      </w:pPr>
      <w:r w:rsidRPr="00A355E8">
        <w:rPr>
          <w:rFonts w:eastAsia="Times New Roman" w:cstheme="minorHAnsi"/>
          <w:color w:val="00000A"/>
        </w:rPr>
        <w:t>4 ore giornaliere;</w:t>
      </w:r>
    </w:p>
    <w:p w14:paraId="08152F7A" w14:textId="77777777" w:rsidR="00043DAD" w:rsidRPr="00A355E8" w:rsidRDefault="00043DAD" w:rsidP="00043DAD">
      <w:pPr>
        <w:numPr>
          <w:ilvl w:val="0"/>
          <w:numId w:val="1"/>
        </w:numPr>
        <w:tabs>
          <w:tab w:val="left" w:pos="513"/>
        </w:tabs>
        <w:spacing w:after="57" w:line="276" w:lineRule="auto"/>
        <w:ind w:left="680" w:hanging="510"/>
        <w:contextualSpacing/>
        <w:jc w:val="both"/>
        <w:rPr>
          <w:rFonts w:eastAsia="Calibri" w:cstheme="minorHAnsi"/>
          <w:color w:val="00000A"/>
        </w:rPr>
      </w:pPr>
      <w:r w:rsidRPr="00A355E8">
        <w:rPr>
          <w:rFonts w:eastAsia="Times New Roman" w:cstheme="minorHAnsi"/>
          <w:color w:val="00000A"/>
        </w:rPr>
        <w:t>garantire l’accoglienza di almeno 20 bambini;</w:t>
      </w:r>
    </w:p>
    <w:p w14:paraId="2FCB1CE2" w14:textId="77777777" w:rsidR="00043DAD" w:rsidRPr="00A355E8" w:rsidRDefault="00043DAD" w:rsidP="00043DAD">
      <w:pPr>
        <w:numPr>
          <w:ilvl w:val="0"/>
          <w:numId w:val="1"/>
        </w:numPr>
        <w:tabs>
          <w:tab w:val="left" w:pos="513"/>
        </w:tabs>
        <w:spacing w:after="0" w:line="276" w:lineRule="auto"/>
        <w:ind w:left="510" w:hanging="340"/>
        <w:contextualSpacing/>
        <w:jc w:val="both"/>
        <w:rPr>
          <w:rFonts w:eastAsia="Calibri" w:cstheme="minorHAnsi"/>
          <w:color w:val="00000A"/>
        </w:rPr>
      </w:pPr>
      <w:r w:rsidRPr="00A355E8">
        <w:rPr>
          <w:rFonts w:eastAsia="Times New Roman" w:cstheme="minorHAnsi"/>
          <w:color w:val="00000A"/>
        </w:rPr>
        <w:lastRenderedPageBreak/>
        <w:t xml:space="preserve">disporre, allegare e rendere pubblico e accessibile alle famiglie, un progetto educativo e di organizzazione del servizio che contenga le finalità, le attività, l’organizzazione degli spazi, l’articolazione della giornata, il personale utilizzato (orari e turnazione); </w:t>
      </w:r>
    </w:p>
    <w:p w14:paraId="5F73B103" w14:textId="1EB09F68" w:rsidR="00043DAD" w:rsidRPr="00A355E8" w:rsidRDefault="00043DAD" w:rsidP="00043DAD">
      <w:pPr>
        <w:spacing w:after="200" w:line="276" w:lineRule="auto"/>
        <w:contextualSpacing/>
        <w:jc w:val="both"/>
        <w:rPr>
          <w:rFonts w:eastAsia="Calibri" w:cstheme="minorHAnsi"/>
          <w:color w:val="000000"/>
        </w:rPr>
      </w:pPr>
    </w:p>
    <w:p w14:paraId="4A70618A" w14:textId="78235134" w:rsidR="00043DAD" w:rsidRPr="00A355E8" w:rsidRDefault="00043DAD" w:rsidP="00043DAD">
      <w:pPr>
        <w:tabs>
          <w:tab w:val="left" w:pos="513"/>
        </w:tabs>
        <w:spacing w:after="57" w:line="240" w:lineRule="auto"/>
        <w:ind w:left="510"/>
        <w:contextualSpacing/>
        <w:jc w:val="both"/>
        <w:rPr>
          <w:rFonts w:eastAsia="Calibri" w:cstheme="minorHAnsi"/>
          <w:color w:val="00000A"/>
        </w:rPr>
      </w:pPr>
      <w:r w:rsidRPr="00A355E8">
        <w:rPr>
          <w:rFonts w:eastAsia="Times New Roman" w:cstheme="minorHAnsi"/>
          <w:b/>
          <w:bCs/>
          <w:color w:val="00000A"/>
          <w:u w:val="single"/>
        </w:rPr>
        <w:t>N.B.:</w:t>
      </w:r>
      <w:r w:rsidRPr="00A355E8">
        <w:rPr>
          <w:rFonts w:eastAsia="Times New Roman" w:cstheme="minorHAnsi"/>
          <w:color w:val="00000A"/>
        </w:rPr>
        <w:t xml:space="preserve"> </w:t>
      </w:r>
      <w:r w:rsidRPr="00A355E8">
        <w:rPr>
          <w:rFonts w:eastAsia="Times New Roman" w:cstheme="minorHAnsi"/>
          <w:i/>
          <w:iCs/>
          <w:color w:val="00000A"/>
        </w:rPr>
        <w:t xml:space="preserve">Il progetto educativo contenente le condizioni sopraelencate, anche in riferimento all’accoglienza dei bambini certificati ai sensi della L. 104/1992 e ss.mm.ii., se allegato alla SCIA </w:t>
      </w:r>
      <w:r w:rsidRPr="00A355E8">
        <w:rPr>
          <w:rFonts w:eastAsia="Times New Roman" w:cstheme="minorHAnsi"/>
          <w:i/>
          <w:iCs/>
          <w:color w:val="00000A"/>
          <w:u w:val="single"/>
        </w:rPr>
        <w:t>presentata preventivamente</w:t>
      </w:r>
      <w:r w:rsidRPr="00A355E8">
        <w:rPr>
          <w:rFonts w:eastAsia="Times New Roman" w:cstheme="minorHAnsi"/>
          <w:i/>
          <w:iCs/>
          <w:color w:val="00000A"/>
        </w:rPr>
        <w:t xml:space="preserve"> alla domanda di adesione al Progetto, può non essere ripresentato.</w:t>
      </w:r>
    </w:p>
    <w:p w14:paraId="545AC62B" w14:textId="77777777" w:rsidR="00043DAD" w:rsidRPr="00A355E8" w:rsidRDefault="00043DAD" w:rsidP="00043DAD">
      <w:pPr>
        <w:numPr>
          <w:ilvl w:val="0"/>
          <w:numId w:val="1"/>
        </w:numPr>
        <w:tabs>
          <w:tab w:val="left" w:pos="513"/>
        </w:tabs>
        <w:spacing w:after="57" w:line="276" w:lineRule="auto"/>
        <w:ind w:left="510" w:hanging="340"/>
        <w:contextualSpacing/>
        <w:jc w:val="both"/>
        <w:rPr>
          <w:rFonts w:eastAsia="Calibri" w:cstheme="minorHAnsi"/>
          <w:color w:val="00000A"/>
        </w:rPr>
      </w:pPr>
      <w:r w:rsidRPr="00A355E8">
        <w:rPr>
          <w:rFonts w:eastAsia="Times New Roman" w:cstheme="minorHAnsi"/>
          <w:color w:val="00000A"/>
        </w:rPr>
        <w:t>garantire l’erogazione di diete speciali per le esigenze dei bambini accolti, nei casi sia erogato il pasto;</w:t>
      </w:r>
    </w:p>
    <w:p w14:paraId="3971540F" w14:textId="77777777" w:rsidR="00043DAD" w:rsidRPr="00A355E8" w:rsidRDefault="00043DAD" w:rsidP="00043DAD">
      <w:pPr>
        <w:numPr>
          <w:ilvl w:val="0"/>
          <w:numId w:val="1"/>
        </w:numPr>
        <w:tabs>
          <w:tab w:val="left" w:pos="513"/>
        </w:tabs>
        <w:spacing w:after="170" w:line="276" w:lineRule="auto"/>
        <w:ind w:left="510" w:hanging="340"/>
        <w:contextualSpacing/>
        <w:jc w:val="both"/>
        <w:rPr>
          <w:rFonts w:eastAsia="Calibri" w:cstheme="minorHAnsi"/>
          <w:color w:val="00000A"/>
        </w:rPr>
      </w:pPr>
      <w:r w:rsidRPr="00A355E8">
        <w:rPr>
          <w:rFonts w:eastAsia="Times New Roman" w:cstheme="minorHAnsi"/>
          <w:color w:val="00000A"/>
        </w:rPr>
        <w:t>attestare e documentare un'esperienza pregressa nella gestione di servizi e centri/campi gioco estivi di almeno una annualità, anche tramite autodichiarazione circostanziata e firmata dal legale rappresentante.</w:t>
      </w:r>
    </w:p>
    <w:p w14:paraId="4BB2A7A1" w14:textId="497F997D" w:rsidR="00043DAD" w:rsidRPr="00A355E8" w:rsidRDefault="00043DAD" w:rsidP="00043DAD">
      <w:pPr>
        <w:tabs>
          <w:tab w:val="left" w:pos="280"/>
        </w:tabs>
        <w:spacing w:after="170" w:line="276" w:lineRule="auto"/>
        <w:ind w:left="397" w:hanging="397"/>
        <w:contextualSpacing/>
        <w:jc w:val="both"/>
        <w:rPr>
          <w:rFonts w:eastAsia="Calibri" w:cstheme="minorHAnsi"/>
          <w:color w:val="00000A"/>
        </w:rPr>
      </w:pPr>
      <w:r w:rsidRPr="00A355E8">
        <w:rPr>
          <w:rFonts w:eastAsia="Times New Roman" w:cstheme="minorHAnsi"/>
          <w:color w:val="00000A"/>
        </w:rPr>
        <w:t xml:space="preserve">4)  </w:t>
      </w:r>
      <w:r w:rsidR="001F4ACF">
        <w:rPr>
          <w:rFonts w:eastAsia="Times New Roman" w:cstheme="minorHAnsi"/>
          <w:color w:val="00000A"/>
        </w:rPr>
        <w:t xml:space="preserve"> impegnarsi a </w:t>
      </w:r>
      <w:r w:rsidRPr="00A355E8">
        <w:rPr>
          <w:rFonts w:eastAsia="Times New Roman" w:cstheme="minorHAnsi"/>
          <w:color w:val="00000A"/>
        </w:rPr>
        <w:t>predisporre il registro giornaliero/settimanale di ogni servizio/centro estivo per le settimane di apertura, previsto dalla Direttiva DGR 247/2018, sia ai fini del rispetto della Direttiva stessa che della attestazione di frequenza dei beneficiari del contributo.</w:t>
      </w:r>
    </w:p>
    <w:p w14:paraId="1FD59FB6" w14:textId="77777777" w:rsidR="00043DAD" w:rsidRPr="00A355E8" w:rsidRDefault="00043DAD" w:rsidP="00043DAD">
      <w:pPr>
        <w:spacing w:after="0" w:line="276" w:lineRule="auto"/>
        <w:contextualSpacing/>
        <w:jc w:val="both"/>
        <w:rPr>
          <w:rFonts w:eastAsia="Calibri" w:cstheme="minorHAnsi"/>
          <w:color w:val="00000A"/>
        </w:rPr>
      </w:pPr>
      <w:r w:rsidRPr="00A355E8">
        <w:rPr>
          <w:rFonts w:eastAsia="Calibri" w:cstheme="minorHAnsi"/>
          <w:color w:val="00000A"/>
        </w:rPr>
        <w:t xml:space="preserve">5) </w:t>
      </w:r>
      <w:r w:rsidRPr="00A355E8">
        <w:rPr>
          <w:rFonts w:eastAsia="Calibri" w:cstheme="minorHAnsi"/>
          <w:color w:val="00000A"/>
          <w:u w:val="single"/>
        </w:rPr>
        <w:t>Si rende noto inoltre che:</w:t>
      </w:r>
    </w:p>
    <w:p w14:paraId="615CC2E3" w14:textId="2D4C8B5B" w:rsidR="00043DAD" w:rsidRDefault="00043DAD" w:rsidP="00043DAD">
      <w:pPr>
        <w:spacing w:after="0" w:line="276" w:lineRule="auto"/>
        <w:ind w:left="283"/>
        <w:contextualSpacing/>
        <w:jc w:val="both"/>
        <w:rPr>
          <w:rFonts w:eastAsia="Calibri" w:cstheme="minorHAnsi"/>
          <w:color w:val="00000A"/>
        </w:rPr>
      </w:pPr>
      <w:r w:rsidRPr="00A355E8">
        <w:rPr>
          <w:rFonts w:eastAsia="Calibri" w:cstheme="minorHAnsi"/>
          <w:color w:val="00000A"/>
        </w:rPr>
        <w:t>“I Soggetti gestori di Centri estivi privati convenzionati o del Terzo settore già individuati dal Comune con precedente Bando di affidamento del servizio o di accreditamento validi per l’estate 20</w:t>
      </w:r>
      <w:r w:rsidR="001F4ACF">
        <w:rPr>
          <w:rFonts w:eastAsia="Calibri" w:cstheme="minorHAnsi"/>
          <w:color w:val="00000A"/>
        </w:rPr>
        <w:t>20</w:t>
      </w:r>
      <w:r w:rsidRPr="00A355E8">
        <w:rPr>
          <w:rFonts w:eastAsia="Calibri" w:cstheme="minorHAnsi"/>
          <w:color w:val="00000A"/>
        </w:rPr>
        <w:t>, con criteri uguali o superiori a quelli previsti dal presente Avviso, potranno essere inseriti nell’elenco dei Soggetti gestori, previa comunicazione</w:t>
      </w:r>
      <w:r w:rsidR="0091289E">
        <w:rPr>
          <w:rFonts w:eastAsia="Calibri" w:cstheme="minorHAnsi"/>
          <w:color w:val="00000A"/>
        </w:rPr>
        <w:t xml:space="preserve"> </w:t>
      </w:r>
      <w:r w:rsidRPr="00A355E8">
        <w:rPr>
          <w:rFonts w:eastAsia="Calibri" w:cstheme="minorHAnsi"/>
          <w:color w:val="00000A"/>
        </w:rPr>
        <w:t>di adesione al progetto.” (punto 4, 3 cpv. del Progetto, approvato con DGR 225/2019).</w:t>
      </w:r>
    </w:p>
    <w:p w14:paraId="6C8AE784" w14:textId="4A30D54F" w:rsidR="007035E5" w:rsidRDefault="007035E5" w:rsidP="00043DAD">
      <w:pPr>
        <w:spacing w:after="0" w:line="276" w:lineRule="auto"/>
        <w:ind w:left="283"/>
        <w:contextualSpacing/>
        <w:jc w:val="both"/>
        <w:rPr>
          <w:rFonts w:eastAsia="Calibri" w:cstheme="minorHAnsi"/>
          <w:color w:val="00000A"/>
        </w:rPr>
      </w:pPr>
      <w:r>
        <w:rPr>
          <w:rFonts w:eastAsia="Calibri" w:cstheme="minorHAnsi"/>
          <w:color w:val="00000A"/>
        </w:rPr>
        <w:t>La comunicazione dovrà essere trasmessa all’Ufficio Scuola del Comune di Albinea ai medesimi recapiti e termini previsti per la domanda.</w:t>
      </w:r>
    </w:p>
    <w:p w14:paraId="3EAD5A07" w14:textId="77777777" w:rsidR="00043DAD" w:rsidRPr="00A355E8" w:rsidRDefault="00043DAD" w:rsidP="00043DAD">
      <w:pPr>
        <w:spacing w:after="0" w:line="276" w:lineRule="auto"/>
        <w:jc w:val="both"/>
        <w:rPr>
          <w:rFonts w:eastAsia="Calibri" w:cstheme="minorHAnsi"/>
          <w:color w:val="00000A"/>
        </w:rPr>
      </w:pPr>
    </w:p>
    <w:p w14:paraId="1B639709" w14:textId="77777777" w:rsidR="00043DAD" w:rsidRPr="00A355E8" w:rsidRDefault="00043DAD" w:rsidP="00043DAD">
      <w:pPr>
        <w:tabs>
          <w:tab w:val="left" w:pos="676"/>
        </w:tabs>
        <w:suppressAutoHyphens/>
        <w:spacing w:after="0" w:line="276" w:lineRule="auto"/>
        <w:contextualSpacing/>
        <w:jc w:val="both"/>
        <w:rPr>
          <w:rFonts w:eastAsia="Calibri" w:cstheme="minorHAnsi"/>
          <w:color w:val="00000A"/>
        </w:rPr>
      </w:pPr>
      <w:r w:rsidRPr="00A355E8">
        <w:rPr>
          <w:rFonts w:eastAsia="Calibri" w:cstheme="minorHAnsi"/>
          <w:b/>
          <w:bCs/>
          <w:color w:val="00000A"/>
        </w:rPr>
        <w:t>Tutti i gestori che, avendo presentato domanda o comunicazione nei termini previsti ed assunti gli obblighi disposti dal presente bando, rispettando i requisiti regionali e di distretto, e validati in esito alle procedure sopra riportate, potranno essere riconosciuti per la partecipazione al progetto.</w:t>
      </w:r>
    </w:p>
    <w:p w14:paraId="56A5FB9A" w14:textId="77777777" w:rsidR="00043DAD" w:rsidRPr="00A355E8" w:rsidRDefault="00043DAD" w:rsidP="00043DAD">
      <w:pPr>
        <w:spacing w:after="0" w:line="276" w:lineRule="auto"/>
        <w:jc w:val="both"/>
        <w:rPr>
          <w:rFonts w:eastAsia="Calibri" w:cstheme="minorHAnsi"/>
          <w:color w:val="00000A"/>
        </w:rPr>
      </w:pPr>
    </w:p>
    <w:p w14:paraId="38B219CA" w14:textId="4115B7B8" w:rsidR="00043DAD" w:rsidRPr="00A355E8" w:rsidRDefault="00043DAD" w:rsidP="00043DAD">
      <w:pPr>
        <w:spacing w:after="0"/>
        <w:contextualSpacing/>
        <w:jc w:val="both"/>
        <w:rPr>
          <w:rFonts w:eastAsia="Calibri" w:cstheme="minorHAnsi"/>
          <w:color w:val="00000A"/>
        </w:rPr>
      </w:pPr>
      <w:r w:rsidRPr="00A355E8">
        <w:rPr>
          <w:rFonts w:eastAsia="Calibri" w:cstheme="minorHAnsi"/>
          <w:color w:val="00000A"/>
        </w:rPr>
        <w:t>Il Comune di Albinea, completata l’istruttoria delle domande ricevute, provvederà ad individuare gli aderenti al progetto con l’adozione di apposito provvedimento dirigenziale, quindi pubblicherà a partire dall</w:t>
      </w:r>
      <w:r w:rsidR="00FE0ACA" w:rsidRPr="00A355E8">
        <w:rPr>
          <w:rFonts w:eastAsia="Calibri" w:cstheme="minorHAnsi"/>
          <w:color w:val="00000A"/>
        </w:rPr>
        <w:t xml:space="preserve">’ </w:t>
      </w:r>
      <w:r w:rsidR="001F4ACF" w:rsidRPr="001F4ACF">
        <w:rPr>
          <w:rFonts w:eastAsia="Calibri" w:cstheme="minorHAnsi"/>
          <w:color w:val="00000A"/>
        </w:rPr>
        <w:t>22</w:t>
      </w:r>
      <w:r w:rsidRPr="001F4ACF">
        <w:rPr>
          <w:rFonts w:eastAsia="Calibri" w:cstheme="minorHAnsi"/>
          <w:color w:val="00000A"/>
        </w:rPr>
        <w:t>/05/20</w:t>
      </w:r>
      <w:r w:rsidR="00FE0ACA" w:rsidRPr="001F4ACF">
        <w:rPr>
          <w:rFonts w:eastAsia="Calibri" w:cstheme="minorHAnsi"/>
          <w:color w:val="00000A"/>
        </w:rPr>
        <w:t>20</w:t>
      </w:r>
      <w:r w:rsidRPr="00A355E8">
        <w:rPr>
          <w:rFonts w:eastAsia="Calibri" w:cstheme="minorHAnsi"/>
          <w:color w:val="00000A"/>
        </w:rPr>
        <w:t xml:space="preserve"> </w:t>
      </w:r>
      <w:r w:rsidRPr="00A355E8">
        <w:rPr>
          <w:rFonts w:eastAsia="Calibri" w:cstheme="minorHAnsi"/>
          <w:color w:val="00000A"/>
          <w:u w:val="single"/>
        </w:rPr>
        <w:t xml:space="preserve">nella pagina del sito internet istituzionale in cui è pubblicato il presente bando </w:t>
      </w:r>
      <w:r w:rsidRPr="00A355E8">
        <w:rPr>
          <w:rFonts w:eastAsia="Calibri" w:cstheme="minorHAnsi"/>
          <w:color w:val="00000A"/>
        </w:rPr>
        <w:t>e, qualora interessati nel materiale pubblicitario dell’offerta dei Campi Gioco estivi 20</w:t>
      </w:r>
      <w:r w:rsidR="00FE0ACA" w:rsidRPr="00A355E8">
        <w:rPr>
          <w:rFonts w:eastAsia="Calibri" w:cstheme="minorHAnsi"/>
          <w:color w:val="00000A"/>
        </w:rPr>
        <w:t>20</w:t>
      </w:r>
      <w:r w:rsidR="00A355E8">
        <w:rPr>
          <w:rFonts w:eastAsia="Calibri" w:cstheme="minorHAnsi"/>
          <w:color w:val="00000A"/>
        </w:rPr>
        <w:t xml:space="preserve">, </w:t>
      </w:r>
      <w:r w:rsidR="00A355E8" w:rsidRPr="00A355E8">
        <w:rPr>
          <w:rFonts w:eastAsia="Calibri" w:cstheme="minorHAnsi"/>
          <w:color w:val="00000A"/>
        </w:rPr>
        <w:t>l</w:t>
      </w:r>
      <w:r w:rsidRPr="00A355E8">
        <w:rPr>
          <w:rFonts w:eastAsia="Calibri" w:cstheme="minorHAnsi"/>
          <w:color w:val="00000A"/>
        </w:rPr>
        <w:t xml:space="preserve">’elenco dei </w:t>
      </w:r>
      <w:r w:rsidRPr="00CB406A">
        <w:rPr>
          <w:rFonts w:eastAsia="Calibri" w:cstheme="minorHAnsi"/>
          <w:b/>
          <w:bCs/>
          <w:color w:val="00000A"/>
        </w:rPr>
        <w:t xml:space="preserve">Soggetti gestori Aderenti </w:t>
      </w:r>
      <w:r w:rsidRPr="00A355E8">
        <w:rPr>
          <w:rFonts w:eastAsia="Calibri" w:cstheme="minorHAnsi"/>
          <w:color w:val="00000A"/>
        </w:rPr>
        <w:t xml:space="preserve">(comprensivo dei servizi indicati al punto 5). </w:t>
      </w:r>
    </w:p>
    <w:p w14:paraId="239421DE" w14:textId="77777777" w:rsidR="00043DAD" w:rsidRPr="00A355E8" w:rsidRDefault="00043DAD" w:rsidP="00043DAD">
      <w:pPr>
        <w:spacing w:after="0"/>
        <w:contextualSpacing/>
        <w:jc w:val="both"/>
        <w:rPr>
          <w:rFonts w:eastAsia="Calibri" w:cstheme="minorHAnsi"/>
          <w:color w:val="00000A"/>
        </w:rPr>
      </w:pPr>
    </w:p>
    <w:p w14:paraId="04E40011" w14:textId="534A19FA" w:rsidR="00043DAD" w:rsidRPr="00A355E8" w:rsidRDefault="00043DAD" w:rsidP="00043DAD">
      <w:pPr>
        <w:spacing w:after="0"/>
        <w:contextualSpacing/>
        <w:jc w:val="both"/>
        <w:rPr>
          <w:rFonts w:eastAsia="Calibri" w:cstheme="minorHAnsi"/>
          <w:color w:val="00000A"/>
        </w:rPr>
      </w:pPr>
      <w:r w:rsidRPr="00A355E8">
        <w:rPr>
          <w:rFonts w:eastAsia="Calibri" w:cstheme="minorHAnsi"/>
          <w:color w:val="00000A"/>
        </w:rPr>
        <w:t>Presso tali Servizi e Centri/Campi Gioco Estivi, le famiglie che intendono presentare domanda per l’assegnazione del contributo a copertura della retta pagata, potranno iscrivere i bambini e i ragazzi per la frequenza durante il periodo di sospensione estiva delle attività scolastiche (giugno/settembre 20</w:t>
      </w:r>
      <w:r w:rsidR="00FE0ACA" w:rsidRPr="00A355E8">
        <w:rPr>
          <w:rFonts w:eastAsia="Calibri" w:cstheme="minorHAnsi"/>
          <w:color w:val="00000A"/>
        </w:rPr>
        <w:t>20</w:t>
      </w:r>
      <w:r w:rsidRPr="00A355E8">
        <w:rPr>
          <w:rFonts w:eastAsia="Calibri" w:cstheme="minorHAnsi"/>
          <w:color w:val="00000A"/>
        </w:rPr>
        <w:t xml:space="preserve">). </w:t>
      </w:r>
    </w:p>
    <w:p w14:paraId="39E34B6A" w14:textId="77777777" w:rsidR="00043DAD" w:rsidRPr="00A355E8" w:rsidRDefault="00043DAD" w:rsidP="00043DAD">
      <w:pPr>
        <w:spacing w:after="0"/>
        <w:contextualSpacing/>
        <w:jc w:val="both"/>
        <w:rPr>
          <w:rFonts w:eastAsia="Calibri" w:cstheme="minorHAnsi"/>
          <w:color w:val="00000A"/>
        </w:rPr>
      </w:pPr>
    </w:p>
    <w:p w14:paraId="5FD10709" w14:textId="41658E7D" w:rsidR="00043DAD" w:rsidRPr="00A355E8" w:rsidRDefault="00043DAD" w:rsidP="00043DAD">
      <w:pPr>
        <w:spacing w:after="0"/>
        <w:contextualSpacing/>
        <w:jc w:val="both"/>
        <w:rPr>
          <w:rFonts w:eastAsia="Calibri" w:cstheme="minorHAnsi"/>
          <w:color w:val="00000A"/>
        </w:rPr>
      </w:pPr>
      <w:r w:rsidRPr="00A355E8">
        <w:rPr>
          <w:rFonts w:eastAsia="Calibri" w:cstheme="minorHAnsi"/>
          <w:color w:val="00000A"/>
        </w:rPr>
        <w:t>Infine il Comune di Reggio Emilia, per conto del Distretto, unirà gli elenchi composti dai singoli comuni del distretto di R.E. (Albinea, Vezzano sul Crostolo, Quattro Castella, Bagnolo in Piano, Cadelbosco Sopra e Castelnovo di Sotto) stilando l’ “</w:t>
      </w:r>
      <w:bookmarkStart w:id="0" w:name="_Hlk38370277"/>
      <w:r w:rsidRPr="00A355E8">
        <w:rPr>
          <w:rFonts w:eastAsia="Calibri" w:cstheme="minorHAnsi"/>
          <w:color w:val="00000A"/>
        </w:rPr>
        <w:t>Elenco dei Campi Gioco Estivi di Distretto Aderenti al Progetto</w:t>
      </w:r>
      <w:bookmarkEnd w:id="0"/>
      <w:r w:rsidRPr="00A355E8">
        <w:rPr>
          <w:rFonts w:eastAsia="Calibri" w:cstheme="minorHAnsi"/>
          <w:color w:val="00000A"/>
        </w:rPr>
        <w:t>”, suddivisi per Comune in ordine alfabetico, che sarà pubblicato sul sito internet istituzionale, sia in Homepage che in Area tematica: scuola-educazione-giovani-creatività/campi gioco estivi, dal</w:t>
      </w:r>
      <w:r w:rsidR="001F4ACF">
        <w:rPr>
          <w:rFonts w:eastAsia="Calibri" w:cstheme="minorHAnsi"/>
          <w:color w:val="00000A"/>
        </w:rPr>
        <w:t xml:space="preserve"> </w:t>
      </w:r>
      <w:r w:rsidR="001F4ACF" w:rsidRPr="001F4ACF">
        <w:rPr>
          <w:rFonts w:eastAsia="Calibri" w:cstheme="minorHAnsi"/>
          <w:color w:val="00000A"/>
        </w:rPr>
        <w:t>22</w:t>
      </w:r>
      <w:r w:rsidRPr="001F4ACF">
        <w:rPr>
          <w:rFonts w:eastAsia="Calibri" w:cstheme="minorHAnsi"/>
          <w:color w:val="00000A"/>
        </w:rPr>
        <w:t>/05/20</w:t>
      </w:r>
      <w:r w:rsidR="00FE0ACA" w:rsidRPr="001F4ACF">
        <w:rPr>
          <w:rFonts w:eastAsia="Calibri" w:cstheme="minorHAnsi"/>
          <w:color w:val="00000A"/>
        </w:rPr>
        <w:t>20</w:t>
      </w:r>
      <w:r w:rsidRPr="00A355E8">
        <w:rPr>
          <w:rFonts w:eastAsia="Calibri" w:cstheme="minorHAnsi"/>
          <w:color w:val="00000A"/>
        </w:rPr>
        <w:t>, oltre che sui siti Internet dei comuni del distretto.</w:t>
      </w:r>
    </w:p>
    <w:p w14:paraId="5856A9A8" w14:textId="77777777" w:rsidR="0091289E" w:rsidRDefault="0091289E" w:rsidP="00043DAD">
      <w:pPr>
        <w:suppressAutoHyphens/>
        <w:spacing w:after="113" w:line="276" w:lineRule="auto"/>
        <w:rPr>
          <w:rFonts w:eastAsia="Times New Roman" w:cstheme="minorHAnsi"/>
          <w:color w:val="00000A"/>
        </w:rPr>
      </w:pPr>
    </w:p>
    <w:p w14:paraId="51CA21B2" w14:textId="4E7404BA" w:rsidR="00043DAD" w:rsidRPr="00A355E8" w:rsidRDefault="00043DAD" w:rsidP="00043DAD">
      <w:pPr>
        <w:suppressAutoHyphens/>
        <w:spacing w:after="113" w:line="276" w:lineRule="auto"/>
        <w:rPr>
          <w:rFonts w:eastAsia="Calibri" w:cstheme="minorHAnsi"/>
          <w:b/>
          <w:bCs/>
          <w:color w:val="00000A"/>
          <w:u w:val="single"/>
        </w:rPr>
      </w:pPr>
      <w:bookmarkStart w:id="1" w:name="_GoBack"/>
      <w:bookmarkEnd w:id="1"/>
      <w:r w:rsidRPr="00A355E8">
        <w:rPr>
          <w:rFonts w:eastAsia="Calibri" w:cstheme="minorHAnsi"/>
          <w:b/>
          <w:bCs/>
          <w:color w:val="00000A"/>
          <w:u w:val="single"/>
        </w:rPr>
        <w:t>Con l’adesione al presente Progetto si ritiene accettato che il richiedente si impegna a:</w:t>
      </w:r>
    </w:p>
    <w:p w14:paraId="2977106B" w14:textId="77777777" w:rsidR="00043DAD" w:rsidRPr="00A355E8" w:rsidRDefault="00043DAD" w:rsidP="00043DAD">
      <w:pPr>
        <w:numPr>
          <w:ilvl w:val="0"/>
          <w:numId w:val="5"/>
        </w:numPr>
        <w:suppressAutoHyphens/>
        <w:spacing w:after="113" w:line="276" w:lineRule="auto"/>
        <w:jc w:val="both"/>
        <w:rPr>
          <w:rFonts w:eastAsia="Calibri" w:cstheme="minorHAnsi"/>
          <w:color w:val="00000A"/>
        </w:rPr>
      </w:pPr>
      <w:r w:rsidRPr="00A355E8">
        <w:rPr>
          <w:rFonts w:eastAsia="Calibri" w:cstheme="minorHAnsi"/>
          <w:color w:val="00000A"/>
          <w:shd w:val="clear" w:color="auto" w:fill="FFFFFF"/>
        </w:rPr>
        <w:lastRenderedPageBreak/>
        <w:t>comunicare al Comune qualsiasi variazione dovesse intervenire, nel periodo di validità della presente adesione, nella denominazione o ragione sociale, indicando il motivo della variazione (cessione, fusione, trasformazione, ecc.);</w:t>
      </w:r>
    </w:p>
    <w:p w14:paraId="57BDA931" w14:textId="20B04AEE" w:rsidR="00043DAD" w:rsidRPr="00A355E8" w:rsidRDefault="00043DAD" w:rsidP="00043DAD">
      <w:pPr>
        <w:numPr>
          <w:ilvl w:val="0"/>
          <w:numId w:val="5"/>
        </w:numPr>
        <w:spacing w:after="200" w:line="276" w:lineRule="auto"/>
        <w:jc w:val="both"/>
        <w:rPr>
          <w:rFonts w:eastAsia="Calibri" w:cstheme="minorHAnsi"/>
          <w:color w:val="00000A"/>
        </w:rPr>
      </w:pPr>
      <w:r w:rsidRPr="00A355E8">
        <w:rPr>
          <w:rFonts w:eastAsia="Calibri" w:cstheme="minorHAnsi"/>
          <w:color w:val="00000A"/>
          <w:shd w:val="clear" w:color="auto" w:fill="FFFFFF"/>
        </w:rPr>
        <w:t>rendere ben visibile, sul materiale promozionale (volantini, opuscoli, manifesti ecc.) e sulle comunicazioni del campo giochi, i loghi della U.E. (finanziatore del progetto), della Regione Emilia-Romagna e del Comune di Albinea (promotore e coordinatore della realizzazione), che saranno rilasciati dal</w:t>
      </w:r>
      <w:r w:rsidR="001F4ACF">
        <w:rPr>
          <w:rFonts w:eastAsia="Calibri" w:cstheme="minorHAnsi"/>
          <w:color w:val="00000A"/>
          <w:shd w:val="clear" w:color="auto" w:fill="FFFFFF"/>
        </w:rPr>
        <w:t>l’Area Scolastico-Educativa;</w:t>
      </w:r>
    </w:p>
    <w:p w14:paraId="2210B237" w14:textId="56A85BFD" w:rsidR="00043DAD" w:rsidRPr="00A355E8" w:rsidRDefault="00043DAD" w:rsidP="00043DAD">
      <w:pPr>
        <w:numPr>
          <w:ilvl w:val="0"/>
          <w:numId w:val="5"/>
        </w:numPr>
        <w:spacing w:after="200" w:line="276" w:lineRule="auto"/>
        <w:jc w:val="both"/>
        <w:rPr>
          <w:rFonts w:eastAsia="Calibri" w:cstheme="minorHAnsi"/>
          <w:color w:val="00000A"/>
        </w:rPr>
      </w:pPr>
      <w:r w:rsidRPr="00A355E8">
        <w:rPr>
          <w:rFonts w:eastAsia="Calibri" w:cstheme="minorHAnsi"/>
          <w:color w:val="000000"/>
          <w:shd w:val="clear" w:color="auto" w:fill="FFFFFF"/>
        </w:rPr>
        <w:t>in riferimento ai dati personali dei beneficiari, raccolti e conservati ai fini della documentazione e delle attestazioni relative al Progetto, con particolare riferimento alla gestione di dati sensibili, assumersi, vigilando in merito, il rispetto di tutti gli obblighi e doveri previsti dal Regolamento UE 2016/679, come appreso e adottato firmando la richiesta di adesione;</w:t>
      </w:r>
    </w:p>
    <w:p w14:paraId="7591B3A8" w14:textId="77777777" w:rsidR="00043DAD" w:rsidRPr="00A355E8" w:rsidRDefault="00043DAD" w:rsidP="00043DAD">
      <w:pPr>
        <w:numPr>
          <w:ilvl w:val="0"/>
          <w:numId w:val="5"/>
        </w:numPr>
        <w:spacing w:after="200" w:line="276" w:lineRule="auto"/>
        <w:jc w:val="both"/>
        <w:rPr>
          <w:rFonts w:eastAsia="Calibri" w:cstheme="minorHAnsi"/>
          <w:color w:val="00000A"/>
        </w:rPr>
      </w:pPr>
      <w:r w:rsidRPr="00A355E8">
        <w:rPr>
          <w:rFonts w:eastAsia="Calibri" w:cstheme="minorHAnsi"/>
          <w:color w:val="00000A"/>
          <w:shd w:val="clear" w:color="auto" w:fill="FFFFFF"/>
        </w:rPr>
        <w:t>r</w:t>
      </w:r>
      <w:r w:rsidRPr="00A355E8">
        <w:rPr>
          <w:rFonts w:eastAsia="Calibri" w:cstheme="minorHAnsi"/>
          <w:color w:val="00000A"/>
        </w:rPr>
        <w:t xml:space="preserve">ilasciare ai genitori richiedenti il contributo per i propri figli: fatture quietanzate o ricevute di pagamento </w:t>
      </w:r>
      <w:r w:rsidRPr="00A355E8">
        <w:rPr>
          <w:rFonts w:eastAsia="Calibri" w:cstheme="minorHAnsi"/>
          <w:color w:val="00000A"/>
          <w:u w:val="single"/>
        </w:rPr>
        <w:t>valide ai fini fiscali in originale,</w:t>
      </w:r>
      <w:r w:rsidRPr="00A355E8">
        <w:rPr>
          <w:rFonts w:eastAsia="Calibri" w:cstheme="minorHAnsi"/>
          <w:color w:val="00000A"/>
        </w:rPr>
        <w:t xml:space="preserve"> indicanti per ogni figlio beneficiario: il n. di settimane, la quota settimanale applicata, l’importo totale ed il relativo dettaglio obbligatorio per l’erogazione, della somma a carico del F.S.E. e della restante a carico del genitore; dovrà pertanto assicurarsi, verificando con i genitori rispetto a quanto consegnato, dell’integrità delle informazioni necessarie per il F.S.E. affinché i genitori siano immediatamente messi in condizione di avere i titoli di spesa validi per l’erogazione del contributo;</w:t>
      </w:r>
    </w:p>
    <w:p w14:paraId="71A61F67" w14:textId="6C8572BA" w:rsidR="00043DAD" w:rsidRPr="00A355E8" w:rsidRDefault="00043DAD" w:rsidP="00043DAD">
      <w:pPr>
        <w:numPr>
          <w:ilvl w:val="0"/>
          <w:numId w:val="5"/>
        </w:numPr>
        <w:spacing w:after="200" w:line="276" w:lineRule="auto"/>
        <w:jc w:val="both"/>
        <w:rPr>
          <w:rFonts w:eastAsia="Calibri" w:cstheme="minorHAnsi"/>
          <w:color w:val="00000A"/>
        </w:rPr>
      </w:pPr>
      <w:r w:rsidRPr="00A355E8">
        <w:rPr>
          <w:rFonts w:eastAsia="Calibri" w:cstheme="minorHAnsi"/>
          <w:color w:val="000000"/>
          <w:shd w:val="clear" w:color="auto" w:fill="FFFFFF"/>
        </w:rPr>
        <w:t xml:space="preserve">redigere </w:t>
      </w:r>
      <w:r w:rsidRPr="00A355E8">
        <w:rPr>
          <w:rFonts w:eastAsia="Calibri" w:cstheme="minorHAnsi"/>
          <w:color w:val="000000"/>
        </w:rPr>
        <w:t xml:space="preserve">con assoluta </w:t>
      </w:r>
      <w:r w:rsidRPr="00A355E8">
        <w:rPr>
          <w:rFonts w:eastAsia="Calibri" w:cstheme="minorHAnsi"/>
          <w:color w:val="000000"/>
          <w:u w:val="single"/>
        </w:rPr>
        <w:t>precisione, completezza e puntualità nella consegna</w:t>
      </w:r>
      <w:r w:rsidR="00E171BF">
        <w:rPr>
          <w:rFonts w:eastAsia="Calibri" w:cstheme="minorHAnsi"/>
          <w:color w:val="000000"/>
          <w:u w:val="single"/>
        </w:rPr>
        <w:t>, entro la fine del campo giochi,</w:t>
      </w:r>
      <w:r w:rsidRPr="00A355E8">
        <w:rPr>
          <w:rFonts w:eastAsia="Calibri" w:cstheme="minorHAnsi"/>
          <w:color w:val="000000"/>
        </w:rPr>
        <w:t xml:space="preserve"> al</w:t>
      </w:r>
      <w:r w:rsidR="00E171BF">
        <w:rPr>
          <w:rFonts w:eastAsia="Calibri" w:cstheme="minorHAnsi"/>
          <w:color w:val="000000"/>
        </w:rPr>
        <w:t>l’Area Scolastico-Educativa,</w:t>
      </w:r>
      <w:r w:rsidRPr="00A355E8">
        <w:rPr>
          <w:rFonts w:eastAsia="Calibri" w:cstheme="minorHAnsi"/>
          <w:color w:val="000000"/>
        </w:rPr>
        <w:t xml:space="preserve"> copia dei registri di frequenza e della modulistica di attestazione delle settimane frequentate prescritta dalla UE, tramite i modelli che saranno inviati in successiva comunicazione mail all’indirizzo comunicato, indispensabile per l</w:t>
      </w:r>
      <w:r w:rsidRPr="00A355E8">
        <w:rPr>
          <w:rFonts w:eastAsia="Times New Roman" w:cstheme="minorHAnsi"/>
          <w:color w:val="000000"/>
        </w:rPr>
        <w:t xml:space="preserve">a sollecita erogazione dei rimborsi e del rispetto della tempistica di realizzazione delle fasi del progetto stesso. In tal senso </w:t>
      </w:r>
      <w:r w:rsidRPr="00A355E8">
        <w:rPr>
          <w:rFonts w:eastAsia="Calibri" w:cstheme="minorHAnsi"/>
          <w:color w:val="000000"/>
        </w:rPr>
        <w:t xml:space="preserve">il Comune di Albinea non potrà farsi carico di sollecitare e recuperare i documenti necessari presso i gestori ritardatari o inottemperanti. Di tale </w:t>
      </w:r>
      <w:r w:rsidRPr="00A355E8">
        <w:rPr>
          <w:rFonts w:eastAsia="Calibri" w:cstheme="minorHAnsi"/>
          <w:color w:val="000000"/>
          <w:u w:val="single"/>
        </w:rPr>
        <w:t>responsabilità e incombenza saranno informati i genitori.</w:t>
      </w:r>
    </w:p>
    <w:p w14:paraId="0D0F9780" w14:textId="77777777" w:rsidR="00043DAD" w:rsidRPr="00A355E8" w:rsidRDefault="00043DAD" w:rsidP="00043DAD">
      <w:pPr>
        <w:spacing w:after="0" w:line="240" w:lineRule="auto"/>
        <w:contextualSpacing/>
        <w:jc w:val="both"/>
        <w:rPr>
          <w:rFonts w:eastAsia="Calibri" w:cstheme="minorHAnsi"/>
          <w:color w:val="000000"/>
          <w:u w:val="single"/>
        </w:rPr>
      </w:pPr>
    </w:p>
    <w:p w14:paraId="2A33BE53" w14:textId="77777777" w:rsidR="00043DAD" w:rsidRPr="00A355E8" w:rsidRDefault="00043DAD" w:rsidP="00043DAD">
      <w:pPr>
        <w:spacing w:after="0" w:line="240" w:lineRule="auto"/>
        <w:contextualSpacing/>
        <w:jc w:val="both"/>
        <w:rPr>
          <w:rFonts w:eastAsia="Calibri" w:cstheme="minorHAnsi"/>
          <w:color w:val="000000"/>
          <w:u w:val="single"/>
        </w:rPr>
      </w:pPr>
      <w:r w:rsidRPr="00A355E8">
        <w:rPr>
          <w:rFonts w:eastAsia="Calibri" w:cstheme="minorHAnsi"/>
          <w:color w:val="000000"/>
          <w:u w:val="single"/>
        </w:rPr>
        <w:t>Il partecipante accetta di:</w:t>
      </w:r>
    </w:p>
    <w:p w14:paraId="1E19522B" w14:textId="77777777" w:rsidR="00043DAD" w:rsidRPr="00A355E8" w:rsidRDefault="00043DAD" w:rsidP="00043DAD">
      <w:pPr>
        <w:spacing w:after="0" w:line="240" w:lineRule="auto"/>
        <w:contextualSpacing/>
        <w:jc w:val="both"/>
        <w:rPr>
          <w:rFonts w:eastAsia="Calibri" w:cstheme="minorHAnsi"/>
          <w:color w:val="000000"/>
          <w:u w:val="single"/>
        </w:rPr>
      </w:pPr>
    </w:p>
    <w:p w14:paraId="4C71F132" w14:textId="77777777" w:rsidR="00043DAD" w:rsidRPr="00A355E8" w:rsidRDefault="00043DAD" w:rsidP="00043DAD">
      <w:pPr>
        <w:spacing w:after="0" w:line="240" w:lineRule="auto"/>
        <w:contextualSpacing/>
        <w:jc w:val="both"/>
        <w:rPr>
          <w:rFonts w:eastAsia="Calibri" w:cstheme="minorHAnsi"/>
          <w:color w:val="000000"/>
          <w:u w:val="single"/>
        </w:rPr>
      </w:pPr>
      <w:r w:rsidRPr="00A355E8">
        <w:rPr>
          <w:rFonts w:eastAsia="Calibri" w:cstheme="minorHAnsi"/>
          <w:color w:val="000000"/>
          <w:u w:val="single"/>
        </w:rPr>
        <w:t>- sollevare l’Amministrazione comunale da ogni responsabilità verso terzi per fatti, atti o omissioni derivanti dall’iniziativa suddetta per quanto non rientrante nella parte di stretta competenza della presente adesione: per cui si fanno obbligo di tutti gli eventuali ulteriori procedimenti opportuni, previsti per legge o per garanzia dei diritti di terzi.</w:t>
      </w:r>
    </w:p>
    <w:p w14:paraId="4A3EE022" w14:textId="77777777" w:rsidR="00043DAD" w:rsidRPr="00A355E8" w:rsidRDefault="00043DAD" w:rsidP="00043DAD">
      <w:pPr>
        <w:spacing w:after="0" w:line="240" w:lineRule="auto"/>
        <w:contextualSpacing/>
        <w:jc w:val="both"/>
        <w:rPr>
          <w:rFonts w:eastAsia="Calibri" w:cstheme="minorHAnsi"/>
          <w:color w:val="000000"/>
          <w:u w:val="single"/>
        </w:rPr>
      </w:pPr>
    </w:p>
    <w:p w14:paraId="69295170" w14:textId="77777777" w:rsidR="00043DAD" w:rsidRPr="00A355E8" w:rsidRDefault="00043DAD" w:rsidP="00043DAD">
      <w:pPr>
        <w:spacing w:after="0" w:line="240" w:lineRule="auto"/>
        <w:contextualSpacing/>
        <w:jc w:val="both"/>
        <w:rPr>
          <w:rFonts w:eastAsia="Calibri" w:cstheme="minorHAnsi"/>
          <w:color w:val="000000"/>
          <w:u w:val="single"/>
        </w:rPr>
      </w:pPr>
      <w:r w:rsidRPr="00A355E8">
        <w:rPr>
          <w:rFonts w:eastAsia="Calibri" w:cstheme="minorHAnsi"/>
          <w:color w:val="000000"/>
          <w:u w:val="single"/>
        </w:rPr>
        <w:t xml:space="preserve">- </w:t>
      </w:r>
      <w:r w:rsidRPr="00A355E8">
        <w:rPr>
          <w:rFonts w:eastAsia="Calibri" w:cstheme="minorHAnsi"/>
          <w:color w:val="00000A"/>
          <w:u w:val="single"/>
        </w:rPr>
        <w:t>manlevare e tenere indenne il Comune da qualsiasi rivalsa in ordine a oneri previdenziali, assicurativi e obblighi di legge nei confronti dei propri operatori e degli utenti.</w:t>
      </w:r>
    </w:p>
    <w:p w14:paraId="712634C3" w14:textId="77777777" w:rsidR="00043DAD" w:rsidRPr="00A355E8" w:rsidRDefault="00043DAD" w:rsidP="00043DAD">
      <w:pPr>
        <w:spacing w:after="0" w:line="240" w:lineRule="auto"/>
        <w:contextualSpacing/>
        <w:jc w:val="both"/>
        <w:rPr>
          <w:rFonts w:eastAsia="Calibri" w:cstheme="minorHAnsi"/>
          <w:b/>
          <w:bCs/>
          <w:color w:val="000000"/>
          <w:u w:val="single"/>
        </w:rPr>
      </w:pPr>
    </w:p>
    <w:p w14:paraId="61C31F70" w14:textId="77777777" w:rsidR="00043DAD" w:rsidRPr="00A355E8" w:rsidRDefault="00043DAD" w:rsidP="00043DAD">
      <w:pPr>
        <w:spacing w:after="0" w:line="240" w:lineRule="auto"/>
        <w:contextualSpacing/>
        <w:jc w:val="both"/>
        <w:rPr>
          <w:rFonts w:eastAsia="Calibri" w:cstheme="minorHAnsi"/>
          <w:color w:val="000000"/>
          <w:u w:val="single"/>
        </w:rPr>
      </w:pPr>
      <w:r w:rsidRPr="00A355E8">
        <w:rPr>
          <w:rFonts w:eastAsia="Calibri" w:cstheme="minorHAnsi"/>
          <w:color w:val="000000"/>
          <w:u w:val="single"/>
        </w:rPr>
        <w:t>- essere vincolato, anche ad inserimento in elenco effettuato, alla condizione in cui l’Amministrazione comunale si riservi, a suo insindacabile giudizio, di revocare la presente partecipazione e di procedere a richiesta risarcitoria a tutela dell’immagine dell’Ente nel caso in cui l’iniziativa o il soggetto che la pone in essere dessero origine a fatti riprovevoli.</w:t>
      </w:r>
    </w:p>
    <w:p w14:paraId="1599FC9B" w14:textId="77777777" w:rsidR="00043DAD" w:rsidRPr="00A355E8" w:rsidRDefault="00043DAD" w:rsidP="00043DAD">
      <w:pPr>
        <w:spacing w:after="0" w:line="240" w:lineRule="auto"/>
        <w:contextualSpacing/>
        <w:jc w:val="both"/>
        <w:rPr>
          <w:rFonts w:eastAsia="Calibri" w:cstheme="minorHAnsi"/>
          <w:color w:val="00000A"/>
        </w:rPr>
      </w:pPr>
    </w:p>
    <w:p w14:paraId="4F7C95E2" w14:textId="77777777" w:rsidR="00043DAD" w:rsidRPr="00A355E8" w:rsidRDefault="00043DAD" w:rsidP="00043DAD">
      <w:pPr>
        <w:spacing w:after="0" w:line="240" w:lineRule="auto"/>
        <w:jc w:val="both"/>
        <w:rPr>
          <w:rFonts w:eastAsia="Calibri" w:cstheme="minorHAnsi"/>
          <w:color w:val="00000A"/>
        </w:rPr>
      </w:pPr>
      <w:r w:rsidRPr="00A355E8">
        <w:rPr>
          <w:rFonts w:eastAsia="Calibri" w:cstheme="minorHAnsi"/>
          <w:b/>
          <w:color w:val="00000A"/>
          <w:shd w:val="clear" w:color="auto" w:fill="FFFFFF"/>
        </w:rPr>
        <w:t>PRIVACY</w:t>
      </w:r>
    </w:p>
    <w:p w14:paraId="798ED531" w14:textId="02A8D5C8" w:rsidR="00043DAD" w:rsidRPr="00A355E8" w:rsidRDefault="00043DAD" w:rsidP="00043DAD">
      <w:pPr>
        <w:spacing w:after="0" w:line="240" w:lineRule="auto"/>
        <w:jc w:val="both"/>
        <w:rPr>
          <w:rFonts w:eastAsia="Calibri" w:cstheme="minorHAnsi"/>
          <w:color w:val="00000A"/>
        </w:rPr>
      </w:pPr>
      <w:r w:rsidRPr="00A355E8">
        <w:rPr>
          <w:rFonts w:eastAsia="Calibri" w:cstheme="minorHAnsi"/>
          <w:color w:val="00000A"/>
        </w:rPr>
        <w:t xml:space="preserve">Ai sensi del Regolamento UE 2016/679 si informa che il Comune di Albinea con sede in Piazza Cavicchioni, </w:t>
      </w:r>
      <w:r w:rsidR="00FE0ACA" w:rsidRPr="00A355E8">
        <w:rPr>
          <w:rFonts w:eastAsia="Calibri" w:cstheme="minorHAnsi"/>
          <w:color w:val="00000A"/>
        </w:rPr>
        <w:t>8</w:t>
      </w:r>
      <w:r w:rsidRPr="00A355E8">
        <w:rPr>
          <w:rFonts w:eastAsia="Calibri" w:cstheme="minorHAnsi"/>
          <w:color w:val="00000A"/>
        </w:rPr>
        <w:t xml:space="preserve"> Telefono 0522/590211 è il Titolare dei dati personali e si impegna a rispettare il carattere riservato delle informazioni fornite dal candidato. </w:t>
      </w:r>
    </w:p>
    <w:p w14:paraId="7795ADB0" w14:textId="77777777" w:rsidR="00043DAD" w:rsidRPr="00A355E8" w:rsidRDefault="00043DAD" w:rsidP="00043DAD">
      <w:pPr>
        <w:spacing w:after="0" w:line="240" w:lineRule="auto"/>
        <w:jc w:val="both"/>
        <w:rPr>
          <w:rFonts w:eastAsia="Calibri" w:cstheme="minorHAnsi"/>
          <w:color w:val="00000A"/>
        </w:rPr>
      </w:pPr>
      <w:r w:rsidRPr="00A355E8">
        <w:rPr>
          <w:rFonts w:eastAsia="Calibri" w:cstheme="minorHAnsi"/>
          <w:color w:val="00000A"/>
        </w:rPr>
        <w:lastRenderedPageBreak/>
        <w:t>Tutti i dati forniti saranno trattati solo per le finalità connesse e strumentali alla presente procedura di Adesione al Progetto Conciliazione ed alle procedure conseguenti richieste dalla presente Amministrazione, dalla Regione Emilia-Romagna (promotore del Progetto) e dalla U.E. (finanziatore del Progetto), nel rispetto delle disposizioni vigenti.</w:t>
      </w:r>
    </w:p>
    <w:p w14:paraId="44352090" w14:textId="77777777" w:rsidR="00043DAD" w:rsidRPr="00A355E8" w:rsidRDefault="00043DAD" w:rsidP="00043DAD">
      <w:pPr>
        <w:spacing w:after="0" w:line="240" w:lineRule="auto"/>
        <w:jc w:val="both"/>
        <w:rPr>
          <w:rFonts w:eastAsia="Calibri" w:cstheme="minorHAnsi"/>
          <w:color w:val="00000A"/>
        </w:rPr>
      </w:pPr>
      <w:r w:rsidRPr="00A355E8">
        <w:rPr>
          <w:rFonts w:eastAsia="Calibri" w:cstheme="minorHAnsi"/>
          <w:color w:val="00000A"/>
        </w:rPr>
        <w:t>Il conferimento dei dati ha natura facoltativa e si configura più esattamente come onere, nel senso che ogni Soggetto, se intende partecipare al Bando di Adesione al Progetto, deve rendere le dichiarazioni richieste dall’Amministrazione. L’eventuale rifiuto comporta l’esclusione dalla procedura.</w:t>
      </w:r>
    </w:p>
    <w:p w14:paraId="452F163E" w14:textId="77777777" w:rsidR="00043DAD" w:rsidRPr="00A355E8" w:rsidRDefault="00043DAD" w:rsidP="00043DAD">
      <w:pPr>
        <w:spacing w:after="0" w:line="240" w:lineRule="auto"/>
        <w:jc w:val="both"/>
        <w:rPr>
          <w:rFonts w:eastAsia="Calibri" w:cstheme="minorHAnsi"/>
          <w:color w:val="00000A"/>
        </w:rPr>
      </w:pPr>
      <w:r w:rsidRPr="00A355E8">
        <w:rPr>
          <w:rFonts w:eastAsia="Calibri" w:cstheme="minorHAnsi"/>
          <w:color w:val="00000A"/>
        </w:rPr>
        <w:t xml:space="preserve">Il Responsabile per la Protezione dei dati per il Comune di Albinea è Sistema Susio Srl Via Pontida, 9 Cernusco sul Naviglio MILANO Tel 39.02.92345836 email: </w:t>
      </w:r>
      <w:hyperlink r:id="rId10" w:history="1">
        <w:r w:rsidRPr="00A355E8">
          <w:rPr>
            <w:rFonts w:eastAsia="Calibri" w:cstheme="minorHAnsi"/>
            <w:color w:val="0000FF"/>
            <w:u w:val="single"/>
          </w:rPr>
          <w:t>info@sistemasusio.it</w:t>
        </w:r>
      </w:hyperlink>
      <w:r w:rsidRPr="00A355E8">
        <w:rPr>
          <w:rFonts w:eastAsia="Calibri" w:cstheme="minorHAnsi"/>
          <w:color w:val="00000A"/>
        </w:rPr>
        <w:t>.</w:t>
      </w:r>
    </w:p>
    <w:p w14:paraId="3A7531E0" w14:textId="77777777" w:rsidR="00043DAD" w:rsidRPr="00A355E8" w:rsidRDefault="00043DAD" w:rsidP="00043DAD">
      <w:pPr>
        <w:spacing w:after="0" w:line="240" w:lineRule="auto"/>
        <w:jc w:val="both"/>
        <w:rPr>
          <w:rFonts w:eastAsia="Calibri" w:cstheme="minorHAnsi"/>
          <w:color w:val="00000A"/>
        </w:rPr>
      </w:pPr>
      <w:r w:rsidRPr="00A355E8">
        <w:rPr>
          <w:rFonts w:eastAsia="Calibri" w:cstheme="minorHAnsi"/>
          <w:color w:val="00000A"/>
        </w:rPr>
        <w:t>Il trattamento dei dati raccolti viene effettuato con strumenti manuali, informatici o telematici esclusivamente per fini istituzionali e precisamente in funzione e per i fini e tempi della presente procedura.</w:t>
      </w:r>
    </w:p>
    <w:p w14:paraId="3D0720B0" w14:textId="77777777" w:rsidR="00043DAD" w:rsidRPr="00A355E8" w:rsidRDefault="00043DAD" w:rsidP="00043DAD">
      <w:pPr>
        <w:spacing w:after="0" w:line="240" w:lineRule="auto"/>
        <w:jc w:val="both"/>
        <w:rPr>
          <w:rFonts w:eastAsia="Calibri" w:cstheme="minorHAnsi"/>
          <w:color w:val="00000A"/>
        </w:rPr>
      </w:pPr>
      <w:r w:rsidRPr="00A355E8">
        <w:rPr>
          <w:rFonts w:eastAsia="Calibri" w:cstheme="minorHAnsi"/>
          <w:color w:val="00000A"/>
        </w:rPr>
        <w:t>La firma in calce all’informativa, ai sensi dell’art. 13 del Reg. UE 679/2016, unita alla domanda di partecipazione, varrà anche quale autorizzazione al trattamento dei dati personali limitatamente ai fini della presente procedura.</w:t>
      </w:r>
    </w:p>
    <w:p w14:paraId="557DD042" w14:textId="77777777" w:rsidR="00043DAD" w:rsidRPr="00A355E8" w:rsidRDefault="00043DAD" w:rsidP="00043DAD">
      <w:pPr>
        <w:spacing w:after="0" w:line="240" w:lineRule="auto"/>
        <w:jc w:val="both"/>
        <w:rPr>
          <w:rFonts w:eastAsia="Calibri" w:cstheme="minorHAnsi"/>
          <w:color w:val="00000A"/>
        </w:rPr>
      </w:pPr>
      <w:r w:rsidRPr="00A355E8">
        <w:rPr>
          <w:rFonts w:eastAsia="Calibri" w:cstheme="minorHAnsi"/>
          <w:color w:val="00000A"/>
        </w:rPr>
        <w:t>La privacy policy del comune di Albinea è consultabile al seguente link:</w:t>
      </w:r>
    </w:p>
    <w:p w14:paraId="56AB6963" w14:textId="77777777" w:rsidR="00043DAD" w:rsidRPr="00A355E8" w:rsidRDefault="007035E5" w:rsidP="00043DAD">
      <w:pPr>
        <w:spacing w:after="0" w:line="240" w:lineRule="auto"/>
        <w:jc w:val="both"/>
        <w:rPr>
          <w:rFonts w:eastAsia="Calibri" w:cstheme="minorHAnsi"/>
          <w:color w:val="00000A"/>
        </w:rPr>
      </w:pPr>
      <w:hyperlink r:id="rId11" w:history="1">
        <w:r w:rsidR="00043DAD" w:rsidRPr="00A355E8">
          <w:rPr>
            <w:rFonts w:eastAsia="Calibri" w:cstheme="minorHAnsi"/>
            <w:color w:val="0000FF"/>
            <w:u w:val="single"/>
          </w:rPr>
          <w:t>http://www.comune.albinea.re.it/privacy/</w:t>
        </w:r>
      </w:hyperlink>
    </w:p>
    <w:p w14:paraId="08F6ED02" w14:textId="77777777" w:rsidR="00043DAD" w:rsidRPr="00A355E8" w:rsidRDefault="00043DAD" w:rsidP="00043DAD">
      <w:pPr>
        <w:spacing w:after="0" w:line="240" w:lineRule="auto"/>
        <w:jc w:val="both"/>
        <w:rPr>
          <w:rFonts w:eastAsia="Calibri" w:cstheme="minorHAnsi"/>
          <w:color w:val="00000A"/>
        </w:rPr>
      </w:pPr>
      <w:r w:rsidRPr="00A355E8">
        <w:rPr>
          <w:rFonts w:eastAsia="Calibri" w:cstheme="minorHAnsi"/>
          <w:color w:val="00000A"/>
        </w:rPr>
        <w:t>Responsabile del trattamento è la Responsabile dell’Area Scolastico / Educativa del Comune, Dott.ssa Clementina Pedrazzoli.</w:t>
      </w:r>
    </w:p>
    <w:p w14:paraId="03EF2ABD" w14:textId="77777777" w:rsidR="00043DAD" w:rsidRPr="00A355E8" w:rsidRDefault="00043DAD" w:rsidP="00043DAD">
      <w:pPr>
        <w:keepNext/>
        <w:numPr>
          <w:ilvl w:val="1"/>
          <w:numId w:val="4"/>
        </w:numPr>
        <w:suppressAutoHyphens/>
        <w:spacing w:after="0" w:line="276" w:lineRule="auto"/>
        <w:outlineLvl w:val="1"/>
        <w:rPr>
          <w:rFonts w:eastAsia="Calibri" w:cstheme="minorHAnsi"/>
          <w:b/>
          <w:bCs/>
          <w:color w:val="00000A"/>
        </w:rPr>
      </w:pPr>
    </w:p>
    <w:p w14:paraId="0947534E" w14:textId="77777777" w:rsidR="00043DAD" w:rsidRPr="00A355E8" w:rsidRDefault="00043DAD" w:rsidP="00043DAD">
      <w:pPr>
        <w:keepNext/>
        <w:numPr>
          <w:ilvl w:val="1"/>
          <w:numId w:val="4"/>
        </w:numPr>
        <w:suppressAutoHyphens/>
        <w:spacing w:after="120" w:line="240" w:lineRule="auto"/>
        <w:outlineLvl w:val="1"/>
        <w:rPr>
          <w:rFonts w:eastAsia="Calibri" w:cstheme="minorHAnsi"/>
          <w:b/>
          <w:bCs/>
          <w:color w:val="00000A"/>
        </w:rPr>
      </w:pPr>
      <w:r w:rsidRPr="00A355E8">
        <w:rPr>
          <w:rFonts w:eastAsia="Calibri" w:cstheme="minorHAnsi"/>
          <w:b/>
          <w:bCs/>
          <w:color w:val="00000A"/>
        </w:rPr>
        <w:t>RICHIESTA DI INFORMAZIONI</w:t>
      </w:r>
    </w:p>
    <w:p w14:paraId="1053851F" w14:textId="44EF5731" w:rsidR="00043DAD" w:rsidRPr="00A355E8" w:rsidRDefault="00043DAD" w:rsidP="00043DAD">
      <w:pPr>
        <w:spacing w:after="0" w:line="240" w:lineRule="auto"/>
        <w:jc w:val="both"/>
        <w:rPr>
          <w:rFonts w:eastAsia="Calibri" w:cstheme="minorHAnsi"/>
          <w:color w:val="000000"/>
        </w:rPr>
      </w:pPr>
      <w:r w:rsidRPr="00A355E8">
        <w:rPr>
          <w:rFonts w:eastAsia="Calibri" w:cstheme="minorHAnsi"/>
          <w:color w:val="000000"/>
        </w:rPr>
        <w:t xml:space="preserve">Per ulteriori informazioni è possibile contattare </w:t>
      </w:r>
      <w:r w:rsidR="00E171BF">
        <w:rPr>
          <w:rFonts w:eastAsia="Calibri" w:cstheme="minorHAnsi"/>
          <w:color w:val="000000"/>
        </w:rPr>
        <w:t>l’Ufficio</w:t>
      </w:r>
      <w:r w:rsidRPr="00A355E8">
        <w:rPr>
          <w:rFonts w:eastAsia="Calibri" w:cstheme="minorHAnsi"/>
          <w:color w:val="000000"/>
        </w:rPr>
        <w:t xml:space="preserve"> Scuola tramite:</w:t>
      </w:r>
    </w:p>
    <w:p w14:paraId="6F26A910" w14:textId="58B04A40" w:rsidR="00043DAD" w:rsidRDefault="00043DAD" w:rsidP="00043DAD">
      <w:pPr>
        <w:spacing w:after="0" w:line="240" w:lineRule="auto"/>
        <w:jc w:val="both"/>
        <w:rPr>
          <w:rFonts w:eastAsia="Calibri" w:cstheme="minorHAnsi"/>
          <w:color w:val="000000"/>
          <w:lang w:val="en-US"/>
        </w:rPr>
      </w:pPr>
      <w:r w:rsidRPr="00A355E8">
        <w:rPr>
          <w:rFonts w:eastAsia="Calibri" w:cstheme="minorHAnsi"/>
          <w:color w:val="000000"/>
          <w:lang w:val="en-US"/>
        </w:rPr>
        <w:t xml:space="preserve">- mail a: </w:t>
      </w:r>
      <w:hyperlink r:id="rId12" w:history="1">
        <w:r w:rsidR="00E171BF" w:rsidRPr="000C1CF5">
          <w:rPr>
            <w:rStyle w:val="Collegamentoipertestuale"/>
            <w:rFonts w:eastAsia="Calibri" w:cstheme="minorHAnsi"/>
            <w:lang w:val="en-US"/>
          </w:rPr>
          <w:t>scuole@comune.albinea.re.it</w:t>
        </w:r>
      </w:hyperlink>
    </w:p>
    <w:p w14:paraId="4C8AFB69" w14:textId="1A58B263" w:rsidR="00E171BF" w:rsidRDefault="00E171BF" w:rsidP="00043DAD">
      <w:pPr>
        <w:spacing w:after="0" w:line="240" w:lineRule="auto"/>
        <w:jc w:val="both"/>
        <w:rPr>
          <w:rFonts w:eastAsia="Calibri" w:cstheme="minorHAnsi"/>
          <w:color w:val="000000"/>
          <w:lang w:val="en-US"/>
        </w:rPr>
      </w:pPr>
      <w:r>
        <w:rPr>
          <w:rFonts w:eastAsia="Calibri" w:cstheme="minorHAnsi"/>
          <w:color w:val="000000"/>
          <w:lang w:val="en-US"/>
        </w:rPr>
        <w:t xml:space="preserve">Oppure: </w:t>
      </w:r>
      <w:hyperlink r:id="rId13" w:history="1">
        <w:r w:rsidRPr="000C1CF5">
          <w:rPr>
            <w:rStyle w:val="Collegamentoipertestuale"/>
            <w:rFonts w:eastAsia="Calibri" w:cstheme="minorHAnsi"/>
            <w:lang w:val="en-US"/>
          </w:rPr>
          <w:t>e.bonacini@comune.albinea.re.it</w:t>
        </w:r>
      </w:hyperlink>
    </w:p>
    <w:p w14:paraId="3B01D833" w14:textId="77777777" w:rsidR="00E171BF" w:rsidRPr="00A355E8" w:rsidRDefault="00E171BF" w:rsidP="00043DAD">
      <w:pPr>
        <w:spacing w:after="0" w:line="240" w:lineRule="auto"/>
        <w:jc w:val="both"/>
        <w:rPr>
          <w:rFonts w:eastAsia="Calibri" w:cstheme="minorHAnsi"/>
          <w:color w:val="00000A"/>
          <w:lang w:val="en-US"/>
        </w:rPr>
      </w:pPr>
    </w:p>
    <w:p w14:paraId="3930AA7F" w14:textId="77777777" w:rsidR="00043DAD" w:rsidRPr="00A355E8" w:rsidRDefault="00043DAD" w:rsidP="00043DAD">
      <w:pPr>
        <w:spacing w:after="0" w:line="240" w:lineRule="auto"/>
        <w:jc w:val="both"/>
        <w:rPr>
          <w:rFonts w:eastAsia="Calibri" w:cstheme="minorHAnsi"/>
          <w:color w:val="000000"/>
          <w:highlight w:val="yellow"/>
          <w:lang w:val="en-US"/>
        </w:rPr>
      </w:pPr>
    </w:p>
    <w:p w14:paraId="1B09A254" w14:textId="33DF9AAF" w:rsidR="00043DAD" w:rsidRPr="00A355E8" w:rsidRDefault="00043DAD" w:rsidP="00043DAD">
      <w:pPr>
        <w:spacing w:after="0" w:line="240" w:lineRule="auto"/>
        <w:jc w:val="both"/>
        <w:rPr>
          <w:rFonts w:eastAsia="Calibri" w:cstheme="minorHAnsi"/>
          <w:color w:val="000000"/>
        </w:rPr>
      </w:pPr>
      <w:r w:rsidRPr="00A355E8">
        <w:rPr>
          <w:rFonts w:eastAsia="Calibri" w:cstheme="minorHAnsi"/>
          <w:color w:val="000000"/>
        </w:rPr>
        <w:t>UFFICIO SCUOLA: tel 0522/5902</w:t>
      </w:r>
      <w:r w:rsidR="00E171BF">
        <w:rPr>
          <w:rFonts w:eastAsia="Calibri" w:cstheme="minorHAnsi"/>
          <w:color w:val="000000"/>
        </w:rPr>
        <w:t>09</w:t>
      </w:r>
      <w:r w:rsidRPr="00A355E8">
        <w:rPr>
          <w:rFonts w:eastAsia="Calibri" w:cstheme="minorHAnsi"/>
          <w:color w:val="000000"/>
        </w:rPr>
        <w:t xml:space="preserve"> – 590227</w:t>
      </w:r>
    </w:p>
    <w:p w14:paraId="5BA54256" w14:textId="77777777" w:rsidR="00043DAD" w:rsidRPr="00A355E8" w:rsidRDefault="00043DAD" w:rsidP="00043DAD">
      <w:pPr>
        <w:spacing w:after="0" w:line="240" w:lineRule="auto"/>
        <w:jc w:val="both"/>
        <w:rPr>
          <w:rFonts w:eastAsia="Calibri" w:cstheme="minorHAnsi"/>
          <w:color w:val="000000"/>
        </w:rPr>
      </w:pPr>
    </w:p>
    <w:p w14:paraId="6DEEC491" w14:textId="77777777" w:rsidR="00043DAD" w:rsidRPr="00A355E8" w:rsidRDefault="00043DAD" w:rsidP="00043DAD">
      <w:pPr>
        <w:spacing w:after="200" w:line="240" w:lineRule="auto"/>
        <w:jc w:val="both"/>
        <w:rPr>
          <w:rFonts w:eastAsia="Calibri" w:cstheme="minorHAnsi"/>
          <w:color w:val="00000A"/>
        </w:rPr>
      </w:pPr>
      <w:r w:rsidRPr="00A355E8">
        <w:rPr>
          <w:rFonts w:eastAsia="Calibri" w:cstheme="minorHAnsi"/>
          <w:b/>
          <w:bCs/>
          <w:color w:val="00000A"/>
        </w:rPr>
        <w:t>Responsabile di procedimento</w:t>
      </w:r>
      <w:r w:rsidRPr="00A355E8">
        <w:rPr>
          <w:rFonts w:eastAsia="Calibri" w:cstheme="minorHAnsi"/>
          <w:color w:val="00000A"/>
        </w:rPr>
        <w:t>: Dott.ssa Clementina Pedrazzoli – Responsabile dell’Area Scolastico - Educativa.</w:t>
      </w:r>
    </w:p>
    <w:p w14:paraId="7BF7DB05" w14:textId="77777777" w:rsidR="00043DAD" w:rsidRPr="00A355E8" w:rsidRDefault="00043DAD" w:rsidP="00043DAD">
      <w:pPr>
        <w:spacing w:after="0" w:line="240" w:lineRule="auto"/>
        <w:jc w:val="both"/>
        <w:rPr>
          <w:rFonts w:eastAsia="Calibri" w:cstheme="minorHAnsi"/>
          <w:b/>
          <w:bCs/>
          <w:color w:val="00000A"/>
        </w:rPr>
      </w:pPr>
      <w:r w:rsidRPr="00A355E8">
        <w:rPr>
          <w:rFonts w:eastAsia="Calibri" w:cstheme="minorHAnsi"/>
          <w:b/>
          <w:bCs/>
          <w:color w:val="00000A"/>
        </w:rPr>
        <w:t>Si allegano i seguenti moduli:</w:t>
      </w:r>
    </w:p>
    <w:p w14:paraId="40387DEE" w14:textId="0A9C6CE0" w:rsidR="00043DAD" w:rsidRPr="00A355E8" w:rsidRDefault="00043DAD" w:rsidP="00043DAD">
      <w:pPr>
        <w:pStyle w:val="Paragrafoelenco"/>
        <w:numPr>
          <w:ilvl w:val="0"/>
          <w:numId w:val="6"/>
        </w:numPr>
        <w:spacing w:after="0" w:line="240" w:lineRule="auto"/>
        <w:jc w:val="both"/>
        <w:rPr>
          <w:rFonts w:eastAsia="Calibri" w:cstheme="minorHAnsi"/>
          <w:b/>
          <w:bCs/>
          <w:color w:val="00000A"/>
        </w:rPr>
      </w:pPr>
      <w:r w:rsidRPr="00A355E8">
        <w:rPr>
          <w:rFonts w:eastAsia="Calibri" w:cstheme="minorHAnsi"/>
          <w:b/>
          <w:bCs/>
          <w:color w:val="00000A"/>
        </w:rPr>
        <w:t>Domanda di adesione con informativa privacy ai sensi dell’art. 13 del Reg.UE 679/2016.</w:t>
      </w:r>
    </w:p>
    <w:p w14:paraId="7B6FC9C4" w14:textId="1F0D1F02" w:rsidR="00043DAD" w:rsidRPr="00A355E8" w:rsidRDefault="00043DAD" w:rsidP="00043DAD">
      <w:pPr>
        <w:pStyle w:val="Paragrafoelenco"/>
        <w:spacing w:after="0" w:line="240" w:lineRule="auto"/>
        <w:ind w:left="870"/>
        <w:jc w:val="both"/>
        <w:rPr>
          <w:rFonts w:eastAsia="Calibri" w:cstheme="minorHAnsi"/>
          <w:color w:val="00000A"/>
        </w:rPr>
      </w:pPr>
    </w:p>
    <w:p w14:paraId="0EE134DC" w14:textId="23950F63" w:rsidR="00043DAD" w:rsidRPr="00A355E8" w:rsidRDefault="00043DAD" w:rsidP="00043DAD">
      <w:pPr>
        <w:spacing w:after="200" w:line="240" w:lineRule="auto"/>
        <w:jc w:val="both"/>
        <w:rPr>
          <w:rFonts w:eastAsia="Calibri" w:cstheme="minorHAnsi"/>
          <w:color w:val="00000A"/>
        </w:rPr>
      </w:pPr>
      <w:r w:rsidRPr="00A355E8">
        <w:rPr>
          <w:rFonts w:eastAsia="Calibri" w:cstheme="minorHAnsi"/>
          <w:color w:val="00000A"/>
        </w:rPr>
        <w:t>Albinea</w:t>
      </w:r>
      <w:r w:rsidR="00E171BF">
        <w:rPr>
          <w:rFonts w:eastAsia="Calibri" w:cstheme="minorHAnsi"/>
          <w:color w:val="00000A"/>
        </w:rPr>
        <w:t>, 23/04/2020</w:t>
      </w:r>
    </w:p>
    <w:p w14:paraId="70B591CB" w14:textId="77777777" w:rsidR="00043DAD" w:rsidRPr="00A355E8" w:rsidRDefault="00043DAD" w:rsidP="00043DAD">
      <w:pPr>
        <w:spacing w:after="200" w:line="240" w:lineRule="auto"/>
        <w:jc w:val="both"/>
        <w:rPr>
          <w:rFonts w:eastAsia="Calibri" w:cstheme="minorHAnsi"/>
          <w:color w:val="00000A"/>
        </w:rPr>
      </w:pPr>
    </w:p>
    <w:p w14:paraId="00A70998" w14:textId="77777777" w:rsidR="00043DAD" w:rsidRPr="00A355E8" w:rsidRDefault="00043DAD" w:rsidP="00043DAD">
      <w:pPr>
        <w:spacing w:after="0" w:line="240" w:lineRule="auto"/>
        <w:jc w:val="both"/>
        <w:rPr>
          <w:rFonts w:eastAsia="Calibri" w:cstheme="minorHAnsi"/>
          <w:color w:val="00000A"/>
        </w:rPr>
      </w:pPr>
      <w:r w:rsidRPr="00A355E8">
        <w:rPr>
          <w:rFonts w:eastAsia="Calibri" w:cstheme="minorHAnsi"/>
          <w:color w:val="00000A"/>
        </w:rPr>
        <w:tab/>
      </w:r>
      <w:r w:rsidRPr="00A355E8">
        <w:rPr>
          <w:rFonts w:eastAsia="Calibri" w:cstheme="minorHAnsi"/>
          <w:color w:val="00000A"/>
        </w:rPr>
        <w:tab/>
      </w:r>
      <w:r w:rsidRPr="00A355E8">
        <w:rPr>
          <w:rFonts w:eastAsia="Calibri" w:cstheme="minorHAnsi"/>
          <w:color w:val="00000A"/>
        </w:rPr>
        <w:tab/>
        <w:t xml:space="preserve">                                                                             </w:t>
      </w:r>
      <w:r w:rsidRPr="00A355E8">
        <w:rPr>
          <w:rFonts w:eastAsia="Arial" w:cstheme="minorHAnsi"/>
          <w:color w:val="00000A"/>
        </w:rPr>
        <w:t xml:space="preserve">            </w:t>
      </w:r>
      <w:r w:rsidRPr="00A355E8">
        <w:rPr>
          <w:rFonts w:eastAsia="Calibri" w:cstheme="minorHAnsi"/>
          <w:color w:val="00000A"/>
        </w:rPr>
        <w:t xml:space="preserve">LA Responsabile </w:t>
      </w:r>
    </w:p>
    <w:p w14:paraId="2327AE9D" w14:textId="77777777" w:rsidR="00043DAD" w:rsidRPr="00A355E8" w:rsidRDefault="00043DAD" w:rsidP="00043DAD">
      <w:pPr>
        <w:spacing w:after="0" w:line="240" w:lineRule="auto"/>
        <w:ind w:left="5652" w:firstLine="720"/>
        <w:jc w:val="both"/>
        <w:rPr>
          <w:rFonts w:eastAsia="Calibri" w:cstheme="minorHAnsi"/>
          <w:color w:val="00000A"/>
        </w:rPr>
      </w:pPr>
      <w:r w:rsidRPr="00A355E8">
        <w:rPr>
          <w:rFonts w:eastAsia="Calibri" w:cstheme="minorHAnsi"/>
          <w:color w:val="00000A"/>
        </w:rPr>
        <w:t xml:space="preserve">   AREA SCOLASTICO-EDUATIVA</w:t>
      </w:r>
    </w:p>
    <w:p w14:paraId="44627ED3" w14:textId="287C1265" w:rsidR="00043DAD" w:rsidRPr="00A355E8" w:rsidRDefault="00043DAD" w:rsidP="00043DAD">
      <w:pPr>
        <w:spacing w:after="0" w:line="240" w:lineRule="auto"/>
        <w:ind w:left="6372"/>
        <w:jc w:val="both"/>
        <w:rPr>
          <w:rFonts w:eastAsia="Calibri" w:cstheme="minorHAnsi"/>
          <w:i/>
          <w:iCs/>
          <w:color w:val="00000A"/>
        </w:rPr>
      </w:pPr>
      <w:r w:rsidRPr="00A355E8">
        <w:rPr>
          <w:rFonts w:eastAsia="Calibri" w:cstheme="minorHAnsi"/>
          <w:i/>
          <w:iCs/>
          <w:color w:val="000000"/>
        </w:rPr>
        <w:t>Dott.ssa Clementina Pedrazzoli</w:t>
      </w:r>
    </w:p>
    <w:p w14:paraId="11A83611" w14:textId="77777777" w:rsidR="00043DAD" w:rsidRPr="00A355E8" w:rsidRDefault="00043DAD" w:rsidP="00043DAD">
      <w:pPr>
        <w:spacing w:after="0" w:line="276" w:lineRule="auto"/>
        <w:jc w:val="both"/>
        <w:rPr>
          <w:rFonts w:eastAsia="Calibri" w:cstheme="minorHAnsi"/>
          <w:color w:val="00000A"/>
        </w:rPr>
      </w:pPr>
    </w:p>
    <w:p w14:paraId="556B4274" w14:textId="77777777" w:rsidR="00043DAD" w:rsidRPr="00A355E8" w:rsidRDefault="00043DAD" w:rsidP="00043DAD">
      <w:pPr>
        <w:pStyle w:val="Paragrafoelenco"/>
        <w:spacing w:after="0" w:line="240" w:lineRule="auto"/>
        <w:ind w:left="870"/>
        <w:jc w:val="both"/>
        <w:rPr>
          <w:rFonts w:eastAsia="Calibri" w:cstheme="minorHAnsi"/>
          <w:color w:val="00000A"/>
        </w:rPr>
      </w:pPr>
    </w:p>
    <w:p w14:paraId="6650165E" w14:textId="77777777" w:rsidR="00043DAD" w:rsidRPr="00A355E8" w:rsidRDefault="00043DAD" w:rsidP="00043DAD">
      <w:pPr>
        <w:suppressAutoHyphens/>
        <w:spacing w:after="113" w:line="276" w:lineRule="auto"/>
        <w:rPr>
          <w:rFonts w:eastAsia="Calibri" w:cstheme="minorHAnsi"/>
          <w:color w:val="00000A"/>
        </w:rPr>
      </w:pPr>
    </w:p>
    <w:p w14:paraId="78E02821" w14:textId="77777777" w:rsidR="00043DAD" w:rsidRPr="00A355E8" w:rsidRDefault="00043DAD" w:rsidP="00043DAD">
      <w:pPr>
        <w:spacing w:after="200" w:line="276" w:lineRule="auto"/>
        <w:contextualSpacing/>
        <w:jc w:val="both"/>
        <w:rPr>
          <w:rFonts w:eastAsia="Calibri" w:cstheme="minorHAnsi"/>
          <w:color w:val="000000"/>
        </w:rPr>
      </w:pPr>
    </w:p>
    <w:p w14:paraId="444FF9DC" w14:textId="77777777" w:rsidR="00043DAD" w:rsidRPr="00A355E8" w:rsidRDefault="00043DAD" w:rsidP="000305C4">
      <w:pPr>
        <w:autoSpaceDE w:val="0"/>
        <w:autoSpaceDN w:val="0"/>
        <w:adjustRightInd w:val="0"/>
        <w:spacing w:after="0" w:line="240" w:lineRule="auto"/>
        <w:ind w:left="1416" w:firstLine="708"/>
        <w:rPr>
          <w:rFonts w:cstheme="minorHAnsi"/>
          <w:b/>
          <w:bCs/>
          <w:color w:val="00000A"/>
        </w:rPr>
      </w:pPr>
    </w:p>
    <w:p w14:paraId="721AE2AA" w14:textId="77777777" w:rsidR="008C5DBE" w:rsidRPr="00A355E8" w:rsidRDefault="008C5DBE" w:rsidP="00A4591E">
      <w:pPr>
        <w:autoSpaceDE w:val="0"/>
        <w:autoSpaceDN w:val="0"/>
        <w:adjustRightInd w:val="0"/>
        <w:spacing w:after="0" w:line="240" w:lineRule="auto"/>
        <w:rPr>
          <w:rFonts w:cstheme="minorHAnsi"/>
          <w:b/>
          <w:bCs/>
          <w:color w:val="00000A"/>
        </w:rPr>
      </w:pPr>
    </w:p>
    <w:p w14:paraId="215E9BEC" w14:textId="3FCC5E2A" w:rsidR="000305C4" w:rsidRPr="00A355E8" w:rsidRDefault="000305C4" w:rsidP="000305C4">
      <w:pPr>
        <w:spacing w:line="276" w:lineRule="auto"/>
        <w:jc w:val="center"/>
        <w:rPr>
          <w:rFonts w:cstheme="minorHAnsi"/>
          <w:b/>
          <w:bCs/>
          <w:color w:val="00000A"/>
        </w:rPr>
      </w:pPr>
    </w:p>
    <w:sectPr w:rsidR="000305C4" w:rsidRPr="00A355E8" w:rsidSect="001C6D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A3C2B"/>
    <w:multiLevelType w:val="multilevel"/>
    <w:tmpl w:val="E32CC5AE"/>
    <w:lvl w:ilvl="0">
      <w:start w:val="1"/>
      <w:numFmt w:val="bullet"/>
      <w:lvlText w:val="-"/>
      <w:lvlJc w:val="left"/>
      <w:pPr>
        <w:ind w:left="360" w:hanging="360"/>
      </w:pPr>
      <w:rPr>
        <w:rFonts w:ascii="Courier New" w:hAnsi="Courier New" w:cs="Courier New" w:hint="default"/>
      </w:rPr>
    </w:lvl>
    <w:lvl w:ilvl="1">
      <w:start w:val="1"/>
      <w:numFmt w:val="bullet"/>
      <w:lvlText w:val="-"/>
      <w:lvlJc w:val="left"/>
      <w:pPr>
        <w:ind w:left="1080" w:hanging="360"/>
      </w:pPr>
      <w:rPr>
        <w:rFonts w:ascii="Courier New" w:hAnsi="Courier New" w:cs="Courier New" w:hint="default"/>
        <w:sz w:val="24"/>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11494CFA"/>
    <w:multiLevelType w:val="multilevel"/>
    <w:tmpl w:val="BE487CE6"/>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2DC10BDB"/>
    <w:multiLevelType w:val="multilevel"/>
    <w:tmpl w:val="1A3E2A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E093F6C"/>
    <w:multiLevelType w:val="hybridMultilevel"/>
    <w:tmpl w:val="F354A08C"/>
    <w:lvl w:ilvl="0" w:tplc="4B6849BA">
      <w:start w:val="1"/>
      <w:numFmt w:val="decimal"/>
      <w:lvlText w:val="%1)"/>
      <w:lvlJc w:val="left"/>
      <w:pPr>
        <w:ind w:left="870" w:hanging="360"/>
      </w:pPr>
      <w:rPr>
        <w:rFonts w:hint="default"/>
      </w:rPr>
    </w:lvl>
    <w:lvl w:ilvl="1" w:tplc="04100019" w:tentative="1">
      <w:start w:val="1"/>
      <w:numFmt w:val="lowerLetter"/>
      <w:lvlText w:val="%2."/>
      <w:lvlJc w:val="left"/>
      <w:pPr>
        <w:ind w:left="1590" w:hanging="360"/>
      </w:pPr>
    </w:lvl>
    <w:lvl w:ilvl="2" w:tplc="0410001B" w:tentative="1">
      <w:start w:val="1"/>
      <w:numFmt w:val="lowerRoman"/>
      <w:lvlText w:val="%3."/>
      <w:lvlJc w:val="right"/>
      <w:pPr>
        <w:ind w:left="2310" w:hanging="180"/>
      </w:pPr>
    </w:lvl>
    <w:lvl w:ilvl="3" w:tplc="0410000F" w:tentative="1">
      <w:start w:val="1"/>
      <w:numFmt w:val="decimal"/>
      <w:lvlText w:val="%4."/>
      <w:lvlJc w:val="left"/>
      <w:pPr>
        <w:ind w:left="3030" w:hanging="360"/>
      </w:pPr>
    </w:lvl>
    <w:lvl w:ilvl="4" w:tplc="04100019" w:tentative="1">
      <w:start w:val="1"/>
      <w:numFmt w:val="lowerLetter"/>
      <w:lvlText w:val="%5."/>
      <w:lvlJc w:val="left"/>
      <w:pPr>
        <w:ind w:left="3750" w:hanging="360"/>
      </w:pPr>
    </w:lvl>
    <w:lvl w:ilvl="5" w:tplc="0410001B" w:tentative="1">
      <w:start w:val="1"/>
      <w:numFmt w:val="lowerRoman"/>
      <w:lvlText w:val="%6."/>
      <w:lvlJc w:val="right"/>
      <w:pPr>
        <w:ind w:left="4470" w:hanging="180"/>
      </w:pPr>
    </w:lvl>
    <w:lvl w:ilvl="6" w:tplc="0410000F" w:tentative="1">
      <w:start w:val="1"/>
      <w:numFmt w:val="decimal"/>
      <w:lvlText w:val="%7."/>
      <w:lvlJc w:val="left"/>
      <w:pPr>
        <w:ind w:left="5190" w:hanging="360"/>
      </w:pPr>
    </w:lvl>
    <w:lvl w:ilvl="7" w:tplc="04100019" w:tentative="1">
      <w:start w:val="1"/>
      <w:numFmt w:val="lowerLetter"/>
      <w:lvlText w:val="%8."/>
      <w:lvlJc w:val="left"/>
      <w:pPr>
        <w:ind w:left="5910" w:hanging="360"/>
      </w:pPr>
    </w:lvl>
    <w:lvl w:ilvl="8" w:tplc="0410001B" w:tentative="1">
      <w:start w:val="1"/>
      <w:numFmt w:val="lowerRoman"/>
      <w:lvlText w:val="%9."/>
      <w:lvlJc w:val="right"/>
      <w:pPr>
        <w:ind w:left="6630" w:hanging="180"/>
      </w:pPr>
    </w:lvl>
  </w:abstractNum>
  <w:abstractNum w:abstractNumId="4" w15:restartNumberingAfterBreak="0">
    <w:nsid w:val="61B102CB"/>
    <w:multiLevelType w:val="multilevel"/>
    <w:tmpl w:val="B400FD56"/>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674177B3"/>
    <w:multiLevelType w:val="multilevel"/>
    <w:tmpl w:val="9F6EDFC2"/>
    <w:lvl w:ilvl="0">
      <w:start w:val="1"/>
      <w:numFmt w:val="bullet"/>
      <w:lvlText w:val="-"/>
      <w:lvlJc w:val="left"/>
      <w:pPr>
        <w:tabs>
          <w:tab w:val="num" w:pos="720"/>
        </w:tabs>
        <w:ind w:left="720" w:hanging="363"/>
      </w:pPr>
      <w:rPr>
        <w:rFonts w:ascii="Times New Roman" w:hAnsi="Times New Roman" w:cs="Times New Roman" w:hint="default"/>
        <w:color w:val="000000"/>
        <w:szCs w:val="2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188"/>
    <w:rsid w:val="000305C4"/>
    <w:rsid w:val="00043DAD"/>
    <w:rsid w:val="00094D56"/>
    <w:rsid w:val="00145D0E"/>
    <w:rsid w:val="001C6D29"/>
    <w:rsid w:val="001F4ACF"/>
    <w:rsid w:val="002D3389"/>
    <w:rsid w:val="00621188"/>
    <w:rsid w:val="006A5894"/>
    <w:rsid w:val="007035E5"/>
    <w:rsid w:val="00824F5B"/>
    <w:rsid w:val="008C5DBE"/>
    <w:rsid w:val="0091289E"/>
    <w:rsid w:val="0091493C"/>
    <w:rsid w:val="009E44B0"/>
    <w:rsid w:val="00A355E8"/>
    <w:rsid w:val="00A4591E"/>
    <w:rsid w:val="00A9575C"/>
    <w:rsid w:val="00AD10D4"/>
    <w:rsid w:val="00B44C3F"/>
    <w:rsid w:val="00CB406A"/>
    <w:rsid w:val="00E171BF"/>
    <w:rsid w:val="00FE0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53659"/>
  <w15:chartTrackingRefBased/>
  <w15:docId w15:val="{D14C223E-8616-4334-8EB4-71AF6864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43DAD"/>
    <w:pPr>
      <w:ind w:left="720"/>
      <w:contextualSpacing/>
    </w:pPr>
  </w:style>
  <w:style w:type="character" w:styleId="Collegamentoipertestuale">
    <w:name w:val="Hyperlink"/>
    <w:basedOn w:val="Carpredefinitoparagrafo"/>
    <w:uiPriority w:val="99"/>
    <w:unhideWhenUsed/>
    <w:rsid w:val="00E171BF"/>
    <w:rPr>
      <w:color w:val="0563C1" w:themeColor="hyperlink"/>
      <w:u w:val="single"/>
    </w:rPr>
  </w:style>
  <w:style w:type="character" w:styleId="Menzionenonrisolta">
    <w:name w:val="Unresolved Mention"/>
    <w:basedOn w:val="Carpredefinitoparagrafo"/>
    <w:uiPriority w:val="99"/>
    <w:semiHidden/>
    <w:unhideWhenUsed/>
    <w:rsid w:val="00E17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albinea.re.it" TargetMode="External"/><Relationship Id="rId13" Type="http://schemas.openxmlformats.org/officeDocument/2006/relationships/hyperlink" Target="mailto:e.bonacini@comune.albinea.re.it" TargetMode="External"/><Relationship Id="rId3" Type="http://schemas.openxmlformats.org/officeDocument/2006/relationships/settings" Target="settings.xml"/><Relationship Id="rId7" Type="http://schemas.openxmlformats.org/officeDocument/2006/relationships/image" Target="media/image20.jpeg"/><Relationship Id="rId12" Type="http://schemas.openxmlformats.org/officeDocument/2006/relationships/hyperlink" Target="mailto:scuole@comune.albinea.r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omune.albinea.re.it/privacy/" TargetMode="External"/><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yperlink" Target="mailto:info@sistemasusio.it" TargetMode="External"/><Relationship Id="rId4" Type="http://schemas.openxmlformats.org/officeDocument/2006/relationships/webSettings" Target="webSettings.xml"/><Relationship Id="rId9" Type="http://schemas.openxmlformats.org/officeDocument/2006/relationships/hyperlink" Target="mailto:albinea@cert.provincia.r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2154</Words>
  <Characters>12279</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bonacini</dc:creator>
  <cp:keywords/>
  <dc:description/>
  <cp:lastModifiedBy>elisa bonacini</cp:lastModifiedBy>
  <cp:revision>20</cp:revision>
  <dcterms:created xsi:type="dcterms:W3CDTF">2020-04-20T13:15:00Z</dcterms:created>
  <dcterms:modified xsi:type="dcterms:W3CDTF">2020-04-24T08:59:00Z</dcterms:modified>
</cp:coreProperties>
</file>