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E1A" w:rsidRPr="00A10E1A" w:rsidRDefault="00A10E1A" w:rsidP="00A10E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52"/>
          <w:szCs w:val="52"/>
        </w:rPr>
      </w:pPr>
      <w:r w:rsidRPr="00A10E1A">
        <w:rPr>
          <w:rFonts w:ascii="Times New Roman" w:hAnsi="Times New Roman" w:cs="Times New Roman"/>
          <w:b/>
          <w:bCs/>
          <w:sz w:val="52"/>
          <w:szCs w:val="52"/>
        </w:rPr>
        <w:t>C O M U N E</w:t>
      </w:r>
      <w:r w:rsidRPr="00A10E1A">
        <w:rPr>
          <w:rFonts w:ascii="Times New Roman" w:hAnsi="Times New Roman" w:cs="Times New Roman"/>
          <w:b/>
          <w:bCs/>
          <w:sz w:val="52"/>
          <w:szCs w:val="52"/>
        </w:rPr>
        <w:t xml:space="preserve">  </w:t>
      </w:r>
      <w:r w:rsidRPr="00A10E1A">
        <w:rPr>
          <w:rFonts w:ascii="Times New Roman" w:hAnsi="Times New Roman" w:cs="Times New Roman"/>
          <w:b/>
          <w:bCs/>
          <w:sz w:val="52"/>
          <w:szCs w:val="52"/>
        </w:rPr>
        <w:t xml:space="preserve"> D I </w:t>
      </w:r>
      <w:r w:rsidRPr="00A10E1A">
        <w:rPr>
          <w:rFonts w:ascii="Times New Roman" w:hAnsi="Times New Roman" w:cs="Times New Roman"/>
          <w:b/>
          <w:bCs/>
          <w:sz w:val="52"/>
          <w:szCs w:val="52"/>
        </w:rPr>
        <w:t xml:space="preserve">  A L B I N E A</w:t>
      </w:r>
    </w:p>
    <w:p w:rsidR="00A10E1A" w:rsidRDefault="00A10E1A" w:rsidP="00A10E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Provincia di REGGIO NELL’EMILIA </w:t>
      </w:r>
    </w:p>
    <w:p w:rsidR="00A10E1A" w:rsidRDefault="00A10E1A" w:rsidP="00A10E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p w:rsidR="00A10E1A" w:rsidRDefault="00A10E1A" w:rsidP="00A10E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>SERVIZI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 DEMOGRAFICI</w:t>
      </w:r>
    </w:p>
    <w:p w:rsidR="00A10E1A" w:rsidRDefault="00A10E1A" w:rsidP="00A10E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1"/>
          <w:szCs w:val="31"/>
        </w:rPr>
      </w:pPr>
    </w:p>
    <w:p w:rsidR="00A10E1A" w:rsidRDefault="00A10E1A" w:rsidP="00A10E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1"/>
          <w:szCs w:val="31"/>
        </w:rPr>
      </w:pPr>
      <w:r>
        <w:rPr>
          <w:rFonts w:ascii="Times New Roman" w:hAnsi="Times New Roman" w:cs="Times New Roman"/>
          <w:b/>
          <w:bCs/>
          <w:sz w:val="31"/>
          <w:szCs w:val="31"/>
        </w:rPr>
        <w:t>AGGIORNAMENTO DEGLI ALBI DEI GIUDICI POPOLARI</w:t>
      </w:r>
    </w:p>
    <w:p w:rsidR="00A10E1A" w:rsidRDefault="00A10E1A" w:rsidP="00A10E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1"/>
          <w:szCs w:val="31"/>
        </w:rPr>
      </w:pPr>
    </w:p>
    <w:p w:rsidR="00A10E1A" w:rsidRDefault="00A10E1A" w:rsidP="00A10E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31"/>
          <w:szCs w:val="31"/>
        </w:rPr>
      </w:pPr>
    </w:p>
    <w:p w:rsidR="00A10E1A" w:rsidRDefault="00A10E1A" w:rsidP="00A10E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IL SINDACO</w:t>
      </w:r>
    </w:p>
    <w:p w:rsidR="0022210C" w:rsidRDefault="0022210C" w:rsidP="00A10E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bookmarkStart w:id="0" w:name="_GoBack"/>
      <w:bookmarkEnd w:id="0"/>
    </w:p>
    <w:p w:rsidR="00A10E1A" w:rsidRDefault="00A10E1A" w:rsidP="00A10E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VISTO </w:t>
      </w:r>
      <w:r>
        <w:rPr>
          <w:rFonts w:ascii="Times New Roman" w:hAnsi="Times New Roman" w:cs="Times New Roman"/>
          <w:sz w:val="23"/>
          <w:szCs w:val="23"/>
        </w:rPr>
        <w:t>l’art.21 della Legge 10 aprile 1951, n°287, sul riordinamento dei giudici di Assise,</w:t>
      </w:r>
    </w:p>
    <w:p w:rsidR="00A10E1A" w:rsidRDefault="00A10E1A" w:rsidP="00A10E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sostituito dall’art.3 della Legge 5 maggio 1952, n°405;</w:t>
      </w:r>
    </w:p>
    <w:p w:rsidR="00A10E1A" w:rsidRDefault="00A10E1A" w:rsidP="00A10E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VISTA </w:t>
      </w:r>
      <w:r>
        <w:rPr>
          <w:rFonts w:ascii="Times New Roman" w:hAnsi="Times New Roman" w:cs="Times New Roman"/>
          <w:sz w:val="23"/>
          <w:szCs w:val="23"/>
        </w:rPr>
        <w:t>la Legge 27 dicembre 1956, n°1441, sulla partecipazione delle donne</w:t>
      </w:r>
    </w:p>
    <w:p w:rsidR="00A10E1A" w:rsidRDefault="00A10E1A" w:rsidP="00A10E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all’amministrazione della giustizia nelle Corti di Assise;</w:t>
      </w:r>
    </w:p>
    <w:p w:rsidR="00A10E1A" w:rsidRDefault="00A10E1A" w:rsidP="00A10E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</w:p>
    <w:p w:rsidR="00A10E1A" w:rsidRDefault="00A10E1A" w:rsidP="00A10E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R E N D E N O T O</w:t>
      </w:r>
    </w:p>
    <w:p w:rsidR="00A10E1A" w:rsidRDefault="00A10E1A" w:rsidP="00A10E1A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</w:p>
    <w:p w:rsidR="00A10E1A" w:rsidRDefault="00A10E1A" w:rsidP="00A10E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1 – </w:t>
      </w:r>
      <w:r>
        <w:rPr>
          <w:rFonts w:ascii="Times New Roman" w:hAnsi="Times New Roman" w:cs="Times New Roman"/>
          <w:sz w:val="23"/>
          <w:szCs w:val="23"/>
        </w:rPr>
        <w:t>Tutti i cittadini, uomini e donne, residenti nel Comune che, non essendo iscritti negli albi</w:t>
      </w:r>
    </w:p>
    <w:p w:rsidR="00A10E1A" w:rsidRDefault="00A10E1A" w:rsidP="00A10E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definitivi dei giudici popolari, siano in possesso dei requisiti stabiliti dagli artt. 9 e 10 della legge 10</w:t>
      </w:r>
    </w:p>
    <w:p w:rsidR="00A10E1A" w:rsidRDefault="00A10E1A" w:rsidP="00A10E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aprile 1951, n°287, per l’esercizio delle funzioni rispettivamente di </w:t>
      </w:r>
      <w:r>
        <w:rPr>
          <w:rFonts w:ascii="Times New Roman" w:hAnsi="Times New Roman" w:cs="Times New Roman"/>
          <w:b/>
          <w:bCs/>
          <w:sz w:val="23"/>
          <w:szCs w:val="23"/>
        </w:rPr>
        <w:t>GIUDICE POPOLARE DI</w:t>
      </w:r>
    </w:p>
    <w:p w:rsidR="00A10E1A" w:rsidRDefault="00A10E1A" w:rsidP="00A10E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CORTE DI ASSISE </w:t>
      </w:r>
      <w:r>
        <w:rPr>
          <w:rFonts w:ascii="Times New Roman" w:hAnsi="Times New Roman" w:cs="Times New Roman"/>
          <w:sz w:val="23"/>
          <w:szCs w:val="23"/>
        </w:rPr>
        <w:t xml:space="preserve">o di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CORTE DI ASSISE DI APPELLO </w:t>
      </w:r>
      <w:r>
        <w:rPr>
          <w:rFonts w:ascii="Times New Roman" w:hAnsi="Times New Roman" w:cs="Times New Roman"/>
          <w:sz w:val="23"/>
          <w:szCs w:val="23"/>
        </w:rPr>
        <w:t>e non si trovino nelle condizioni di cui</w:t>
      </w:r>
    </w:p>
    <w:p w:rsidR="00A10E1A" w:rsidRDefault="00A10E1A" w:rsidP="00A10E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all’art. 12, sono invitati a iscriversi, </w:t>
      </w:r>
      <w:r>
        <w:rPr>
          <w:rFonts w:ascii="Times New Roman" w:hAnsi="Times New Roman" w:cs="Times New Roman"/>
          <w:b/>
          <w:bCs/>
          <w:sz w:val="23"/>
          <w:szCs w:val="23"/>
        </w:rPr>
        <w:t xml:space="preserve">entro il 31 luglio p.v. </w:t>
      </w:r>
      <w:r>
        <w:rPr>
          <w:rFonts w:ascii="Times New Roman" w:hAnsi="Times New Roman" w:cs="Times New Roman"/>
          <w:sz w:val="23"/>
          <w:szCs w:val="23"/>
        </w:rPr>
        <w:t>negli elenchi integrativi comunali, ritirando</w:t>
      </w:r>
    </w:p>
    <w:p w:rsidR="00A10E1A" w:rsidRDefault="00A10E1A" w:rsidP="00A10E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il modello di domanda presso l’Ufficio Elettorale del Comune o prelevandolo dal sito web del Comune;</w:t>
      </w:r>
    </w:p>
    <w:p w:rsidR="00A10E1A" w:rsidRDefault="00A10E1A" w:rsidP="00A10E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</w:p>
    <w:p w:rsidR="00A10E1A" w:rsidRDefault="00A10E1A" w:rsidP="00A10E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2 – </w:t>
      </w:r>
      <w:r>
        <w:rPr>
          <w:rFonts w:ascii="Times New Roman" w:hAnsi="Times New Roman" w:cs="Times New Roman"/>
          <w:sz w:val="23"/>
          <w:szCs w:val="23"/>
        </w:rPr>
        <w:t>I giudici popolari devono essere in possesso dei seguenti requisiti:</w:t>
      </w:r>
    </w:p>
    <w:p w:rsidR="00A10E1A" w:rsidRDefault="00A10E1A" w:rsidP="00A10E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a) Cittadinanza Italiana,</w:t>
      </w:r>
    </w:p>
    <w:p w:rsidR="00A10E1A" w:rsidRDefault="00A10E1A" w:rsidP="00A10E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b) Buona condotta morale,</w:t>
      </w:r>
    </w:p>
    <w:p w:rsidR="00A10E1A" w:rsidRDefault="00A10E1A" w:rsidP="00A10E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c) Età non inferiore ai 30 e non superiore ai 65 anni,</w:t>
      </w:r>
    </w:p>
    <w:p w:rsidR="00A10E1A" w:rsidRDefault="00A10E1A" w:rsidP="00A10E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d) Licenza di scuola media di primo grado per i Giudici di Corte di Assise,</w:t>
      </w:r>
    </w:p>
    <w:p w:rsidR="00A10E1A" w:rsidRDefault="00A10E1A" w:rsidP="00A10E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e) Licenza di scuola media di secondo grado per i Giudici di Corte di Assise di Appello.</w:t>
      </w:r>
    </w:p>
    <w:p w:rsidR="00A10E1A" w:rsidRDefault="00A10E1A" w:rsidP="00A10E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sz w:val="23"/>
          <w:szCs w:val="23"/>
        </w:rPr>
      </w:pPr>
    </w:p>
    <w:p w:rsidR="00A10E1A" w:rsidRDefault="00A10E1A" w:rsidP="00A10E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bCs/>
          <w:sz w:val="23"/>
          <w:szCs w:val="23"/>
        </w:rPr>
        <w:t xml:space="preserve">3 – </w:t>
      </w:r>
      <w:r>
        <w:rPr>
          <w:rFonts w:ascii="Times New Roman" w:hAnsi="Times New Roman" w:cs="Times New Roman"/>
          <w:sz w:val="23"/>
          <w:szCs w:val="23"/>
        </w:rPr>
        <w:t>Non possono assumere l’ufficio di giudice popolare:</w:t>
      </w:r>
    </w:p>
    <w:p w:rsidR="00A10E1A" w:rsidRDefault="00A10E1A" w:rsidP="00A10E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a) I magistrati e, in generale, tutti i funzionari in attività di servizio appartenenti o addetti</w:t>
      </w:r>
    </w:p>
    <w:p w:rsidR="00A10E1A" w:rsidRDefault="00A10E1A" w:rsidP="00A10E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all’ordine giudiziario.</w:t>
      </w:r>
    </w:p>
    <w:p w:rsidR="00A10E1A" w:rsidRDefault="00A10E1A" w:rsidP="00A10E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b) Gli appartenenti alle forze armate dello Stato ed a qualsiasi organo di polizia, anche se</w:t>
      </w:r>
    </w:p>
    <w:p w:rsidR="00A10E1A" w:rsidRDefault="00A10E1A" w:rsidP="00A10E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non dipendenti dello Stato, in attività di servizio.</w:t>
      </w:r>
    </w:p>
    <w:p w:rsidR="00A10E1A" w:rsidRDefault="00A10E1A" w:rsidP="00A10E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c) I ministri di qualsiasi culto ed i religiosi di ogni ordine e congregazione.</w:t>
      </w:r>
    </w:p>
    <w:p w:rsidR="00A10E1A" w:rsidRDefault="00A10E1A" w:rsidP="00A10E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</w:p>
    <w:p w:rsidR="00A10E1A" w:rsidRDefault="00A10E1A" w:rsidP="00A10E1A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Albinea (RE), 29/04/2017</w:t>
      </w:r>
    </w:p>
    <w:p w:rsidR="00A10E1A" w:rsidRDefault="00A10E1A" w:rsidP="00A10E1A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IL SINDACO</w:t>
      </w:r>
    </w:p>
    <w:p w:rsidR="009076BF" w:rsidRDefault="00A10E1A" w:rsidP="00A10E1A">
      <w:pPr>
        <w:jc w:val="right"/>
      </w:pPr>
      <w:r>
        <w:t>NICO GIBERTI</w:t>
      </w:r>
    </w:p>
    <w:sectPr w:rsidR="009076B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E1A"/>
    <w:rsid w:val="0022210C"/>
    <w:rsid w:val="003472B7"/>
    <w:rsid w:val="00422514"/>
    <w:rsid w:val="00456D28"/>
    <w:rsid w:val="00683DF1"/>
    <w:rsid w:val="0090744B"/>
    <w:rsid w:val="009076BF"/>
    <w:rsid w:val="009446ED"/>
    <w:rsid w:val="00996555"/>
    <w:rsid w:val="00A10E1A"/>
    <w:rsid w:val="00AA24B3"/>
    <w:rsid w:val="00FE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Tania Pederini</dc:creator>
  <cp:lastModifiedBy>Tania Pederini</cp:lastModifiedBy>
  <cp:revision>2</cp:revision>
  <dcterms:created xsi:type="dcterms:W3CDTF">2017-04-28T08:48:00Z</dcterms:created>
  <dcterms:modified xsi:type="dcterms:W3CDTF">2017-04-28T08:53:00Z</dcterms:modified>
</cp:coreProperties>
</file>